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93" w:rsidRPr="009C3544" w:rsidRDefault="00604893" w:rsidP="00220DF6">
      <w:pPr>
        <w:spacing w:after="0" w:line="240" w:lineRule="auto"/>
        <w:rPr>
          <w:rFonts w:ascii="Times New Roman" w:hAnsi="Times New Roman"/>
          <w:b/>
          <w:sz w:val="24"/>
          <w:szCs w:val="24"/>
        </w:rPr>
      </w:pPr>
    </w:p>
    <w:p w:rsidR="001000F7" w:rsidRPr="00E56ABE" w:rsidRDefault="00604893" w:rsidP="001000F7">
      <w:pPr>
        <w:spacing w:after="0" w:line="240" w:lineRule="auto"/>
        <w:ind w:firstLine="709"/>
        <w:jc w:val="center"/>
        <w:rPr>
          <w:rFonts w:ascii="Times New Roman" w:hAnsi="Times New Roman"/>
          <w:b/>
          <w:sz w:val="28"/>
          <w:szCs w:val="28"/>
        </w:rPr>
      </w:pPr>
      <w:r w:rsidRPr="00E56ABE">
        <w:rPr>
          <w:rFonts w:ascii="Times New Roman" w:hAnsi="Times New Roman"/>
          <w:b/>
          <w:sz w:val="28"/>
          <w:szCs w:val="28"/>
        </w:rPr>
        <w:t xml:space="preserve">Положение </w:t>
      </w:r>
    </w:p>
    <w:p w:rsidR="00E56ABE" w:rsidRDefault="00604893" w:rsidP="001000F7">
      <w:pPr>
        <w:spacing w:after="0" w:line="240" w:lineRule="auto"/>
        <w:ind w:firstLine="709"/>
        <w:jc w:val="center"/>
        <w:rPr>
          <w:rFonts w:ascii="Times New Roman" w:hAnsi="Times New Roman"/>
          <w:b/>
          <w:sz w:val="28"/>
          <w:szCs w:val="28"/>
        </w:rPr>
      </w:pPr>
      <w:r w:rsidRPr="00E56ABE">
        <w:rPr>
          <w:rFonts w:ascii="Times New Roman" w:hAnsi="Times New Roman"/>
          <w:b/>
          <w:sz w:val="28"/>
          <w:szCs w:val="28"/>
        </w:rPr>
        <w:t xml:space="preserve">о порядке и формах проведения итоговой аттестации </w:t>
      </w:r>
      <w:r w:rsidR="001000F7" w:rsidRPr="00E56ABE">
        <w:rPr>
          <w:rFonts w:ascii="Times New Roman" w:hAnsi="Times New Roman"/>
          <w:b/>
          <w:sz w:val="28"/>
          <w:szCs w:val="28"/>
        </w:rPr>
        <w:t>Муниципально</w:t>
      </w:r>
      <w:r w:rsidR="00E56ABE" w:rsidRPr="00E56ABE">
        <w:rPr>
          <w:rFonts w:ascii="Times New Roman" w:hAnsi="Times New Roman"/>
          <w:b/>
          <w:sz w:val="28"/>
          <w:szCs w:val="28"/>
        </w:rPr>
        <w:t>го</w:t>
      </w:r>
      <w:r w:rsidR="001000F7" w:rsidRPr="00E56ABE">
        <w:rPr>
          <w:rFonts w:ascii="Times New Roman" w:hAnsi="Times New Roman"/>
          <w:b/>
          <w:sz w:val="28"/>
          <w:szCs w:val="28"/>
        </w:rPr>
        <w:t xml:space="preserve"> общеобразовательно</w:t>
      </w:r>
      <w:r w:rsidR="00E56ABE" w:rsidRPr="00E56ABE">
        <w:rPr>
          <w:rFonts w:ascii="Times New Roman" w:hAnsi="Times New Roman"/>
          <w:b/>
          <w:sz w:val="28"/>
          <w:szCs w:val="28"/>
        </w:rPr>
        <w:t>го</w:t>
      </w:r>
      <w:r w:rsidR="001000F7" w:rsidRPr="00E56ABE">
        <w:rPr>
          <w:rFonts w:ascii="Times New Roman" w:hAnsi="Times New Roman"/>
          <w:b/>
          <w:sz w:val="28"/>
          <w:szCs w:val="28"/>
        </w:rPr>
        <w:t xml:space="preserve"> учреждени</w:t>
      </w:r>
      <w:r w:rsidR="00E56ABE" w:rsidRPr="00E56ABE">
        <w:rPr>
          <w:rFonts w:ascii="Times New Roman" w:hAnsi="Times New Roman"/>
          <w:b/>
          <w:sz w:val="28"/>
          <w:szCs w:val="28"/>
        </w:rPr>
        <w:t>я</w:t>
      </w:r>
      <w:r w:rsidR="001000F7" w:rsidRPr="00E56ABE">
        <w:rPr>
          <w:rFonts w:ascii="Times New Roman" w:hAnsi="Times New Roman"/>
          <w:b/>
          <w:sz w:val="28"/>
          <w:szCs w:val="28"/>
        </w:rPr>
        <w:t xml:space="preserve"> </w:t>
      </w:r>
    </w:p>
    <w:p w:rsidR="001000F7" w:rsidRPr="00E56ABE" w:rsidRDefault="001000F7" w:rsidP="001000F7">
      <w:pPr>
        <w:spacing w:after="0" w:line="240" w:lineRule="auto"/>
        <w:ind w:firstLine="709"/>
        <w:jc w:val="center"/>
        <w:rPr>
          <w:rFonts w:ascii="Times New Roman" w:hAnsi="Times New Roman"/>
          <w:b/>
          <w:sz w:val="28"/>
          <w:szCs w:val="28"/>
        </w:rPr>
      </w:pPr>
      <w:r w:rsidRPr="00E56ABE">
        <w:rPr>
          <w:rFonts w:ascii="Times New Roman" w:hAnsi="Times New Roman"/>
          <w:b/>
          <w:sz w:val="28"/>
          <w:szCs w:val="28"/>
        </w:rPr>
        <w:t>Даурск</w:t>
      </w:r>
      <w:r w:rsidR="00E56ABE" w:rsidRPr="00E56ABE">
        <w:rPr>
          <w:rFonts w:ascii="Times New Roman" w:hAnsi="Times New Roman"/>
          <w:b/>
          <w:sz w:val="28"/>
          <w:szCs w:val="28"/>
        </w:rPr>
        <w:t>ой</w:t>
      </w:r>
      <w:r w:rsidRPr="00E56ABE">
        <w:rPr>
          <w:rFonts w:ascii="Times New Roman" w:hAnsi="Times New Roman"/>
          <w:b/>
          <w:sz w:val="28"/>
          <w:szCs w:val="28"/>
        </w:rPr>
        <w:t xml:space="preserve"> средн</w:t>
      </w:r>
      <w:r w:rsidR="00E56ABE" w:rsidRPr="00E56ABE">
        <w:rPr>
          <w:rFonts w:ascii="Times New Roman" w:hAnsi="Times New Roman"/>
          <w:b/>
          <w:sz w:val="28"/>
          <w:szCs w:val="28"/>
        </w:rPr>
        <w:t>ей</w:t>
      </w:r>
      <w:r w:rsidRPr="00E56ABE">
        <w:rPr>
          <w:rFonts w:ascii="Times New Roman" w:hAnsi="Times New Roman"/>
          <w:b/>
          <w:sz w:val="28"/>
          <w:szCs w:val="28"/>
        </w:rPr>
        <w:t xml:space="preserve"> общеобразовательн</w:t>
      </w:r>
      <w:r w:rsidR="00E56ABE" w:rsidRPr="00E56ABE">
        <w:rPr>
          <w:rFonts w:ascii="Times New Roman" w:hAnsi="Times New Roman"/>
          <w:b/>
          <w:sz w:val="28"/>
          <w:szCs w:val="28"/>
        </w:rPr>
        <w:t>ой</w:t>
      </w:r>
      <w:r w:rsidRPr="00E56ABE">
        <w:rPr>
          <w:rFonts w:ascii="Times New Roman" w:hAnsi="Times New Roman"/>
          <w:b/>
          <w:sz w:val="28"/>
          <w:szCs w:val="28"/>
        </w:rPr>
        <w:t xml:space="preserve"> школ</w:t>
      </w:r>
      <w:r w:rsidR="00E56ABE" w:rsidRPr="00E56ABE">
        <w:rPr>
          <w:rFonts w:ascii="Times New Roman" w:hAnsi="Times New Roman"/>
          <w:b/>
          <w:sz w:val="28"/>
          <w:szCs w:val="28"/>
        </w:rPr>
        <w:t>ы</w:t>
      </w:r>
    </w:p>
    <w:p w:rsidR="00604893" w:rsidRPr="009C3544" w:rsidRDefault="00604893" w:rsidP="00B35C87">
      <w:pPr>
        <w:spacing w:after="0" w:line="240" w:lineRule="auto"/>
        <w:ind w:firstLine="709"/>
        <w:jc w:val="both"/>
        <w:rPr>
          <w:rFonts w:ascii="Times New Roman" w:hAnsi="Times New Roman"/>
          <w:b/>
          <w:sz w:val="24"/>
          <w:szCs w:val="24"/>
        </w:rPr>
      </w:pPr>
    </w:p>
    <w:p w:rsidR="00604893" w:rsidRPr="00E06641" w:rsidRDefault="00604893" w:rsidP="00E06641">
      <w:pPr>
        <w:spacing w:after="0" w:line="240" w:lineRule="auto"/>
        <w:ind w:firstLine="709"/>
        <w:jc w:val="both"/>
        <w:rPr>
          <w:rFonts w:ascii="Times New Roman" w:hAnsi="Times New Roman"/>
          <w:b/>
          <w:sz w:val="24"/>
          <w:szCs w:val="24"/>
        </w:rPr>
      </w:pPr>
      <w:r w:rsidRPr="00E06641">
        <w:rPr>
          <w:rFonts w:ascii="Times New Roman" w:hAnsi="Times New Roman"/>
          <w:b/>
          <w:sz w:val="24"/>
          <w:szCs w:val="24"/>
        </w:rPr>
        <w:t>I. Общие положения</w:t>
      </w:r>
    </w:p>
    <w:p w:rsidR="00604893" w:rsidRPr="00E06641" w:rsidRDefault="00604893" w:rsidP="00E06641">
      <w:pPr>
        <w:autoSpaceDE w:val="0"/>
        <w:autoSpaceDN w:val="0"/>
        <w:adjustRightInd w:val="0"/>
        <w:spacing w:after="0" w:line="240" w:lineRule="auto"/>
        <w:jc w:val="both"/>
        <w:rPr>
          <w:rFonts w:ascii="Times New Roman" w:hAnsi="Times New Roman"/>
          <w:sz w:val="24"/>
          <w:szCs w:val="24"/>
        </w:rPr>
      </w:pPr>
    </w:p>
    <w:p w:rsidR="00604893" w:rsidRPr="00E06641" w:rsidRDefault="00E06641" w:rsidP="001000F7">
      <w:pPr>
        <w:autoSpaceDE w:val="0"/>
        <w:autoSpaceDN w:val="0"/>
        <w:adjustRightInd w:val="0"/>
        <w:spacing w:after="0" w:line="23" w:lineRule="atLeast"/>
        <w:jc w:val="both"/>
        <w:rPr>
          <w:rFonts w:ascii="Times New Roman" w:hAnsi="Times New Roman"/>
          <w:sz w:val="24"/>
          <w:szCs w:val="24"/>
        </w:rPr>
      </w:pPr>
      <w:r>
        <w:rPr>
          <w:rFonts w:ascii="Times New Roman" w:hAnsi="Times New Roman"/>
          <w:sz w:val="24"/>
          <w:szCs w:val="24"/>
        </w:rPr>
        <w:t xml:space="preserve"> 1.1. </w:t>
      </w:r>
      <w:proofErr w:type="gramStart"/>
      <w:r w:rsidR="00604893" w:rsidRPr="00E06641">
        <w:rPr>
          <w:rFonts w:ascii="Times New Roman" w:hAnsi="Times New Roman"/>
          <w:sz w:val="24"/>
          <w:szCs w:val="24"/>
        </w:rPr>
        <w:t xml:space="preserve">Настоящее положение разработано в соответствии  со ст. 59 Федерального закона "Об образовании в Российской Федерации",  Приложениями к рекомендациям письма </w:t>
      </w:r>
      <w:r w:rsidR="00604893" w:rsidRPr="00E06641">
        <w:rPr>
          <w:rFonts w:ascii="Times New Roman" w:hAnsi="Times New Roman"/>
          <w:b/>
          <w:i/>
          <w:sz w:val="24"/>
          <w:szCs w:val="24"/>
        </w:rPr>
        <w:t>от 01.04.2013 г</w:t>
      </w:r>
      <w:r w:rsidR="00604893" w:rsidRPr="00E06641">
        <w:rPr>
          <w:rFonts w:ascii="Times New Roman" w:hAnsi="Times New Roman"/>
          <w:sz w:val="24"/>
          <w:szCs w:val="24"/>
        </w:rPr>
        <w:t xml:space="preserve">  № ИР-170/17</w:t>
      </w:r>
      <w:r w:rsidR="00604893" w:rsidRPr="00E06641">
        <w:rPr>
          <w:rFonts w:ascii="Times New Roman" w:hAnsi="Times New Roman"/>
          <w:sz w:val="24"/>
          <w:szCs w:val="24"/>
          <w:lang w:eastAsia="ru-RU"/>
        </w:rPr>
        <w:t>, П</w:t>
      </w:r>
      <w:r w:rsidR="00604893" w:rsidRPr="00E06641">
        <w:rPr>
          <w:rFonts w:ascii="Times New Roman" w:hAnsi="Times New Roman"/>
          <w:sz w:val="24"/>
          <w:szCs w:val="24"/>
        </w:rPr>
        <w:t>риказом Министерства образования и науки РФ от 05.08.2014   № 923 «О внесении изменений в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РФ от 26.12.2013 № 1400»;</w:t>
      </w:r>
      <w:proofErr w:type="gramEnd"/>
      <w:r w:rsidR="00604893" w:rsidRPr="00E06641">
        <w:rPr>
          <w:rFonts w:ascii="Times New Roman" w:hAnsi="Times New Roman"/>
          <w:sz w:val="24"/>
          <w:szCs w:val="24"/>
        </w:rPr>
        <w:t xml:space="preserve"> Приказом Министерства образования и науки РФ от 16.01.2015 года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25.12.2013 года  № 1394 (в редакции приказа Минобрнауки России от 07.07.2015 № 692);  информационным письмом Министерства образования и науки РФ от 26.08.2014 № НТ-904/08 «Об итоговом сочинении (изложении)»;  </w:t>
      </w:r>
      <w:r w:rsidR="00604893" w:rsidRPr="001000F7">
        <w:rPr>
          <w:rFonts w:ascii="Times New Roman" w:hAnsi="Times New Roman"/>
          <w:sz w:val="24"/>
          <w:szCs w:val="24"/>
        </w:rPr>
        <w:t xml:space="preserve">Приложением 12 к письму </w:t>
      </w:r>
      <w:proofErr w:type="spellStart"/>
      <w:r w:rsidR="00604893" w:rsidRPr="001000F7">
        <w:rPr>
          <w:rFonts w:ascii="Times New Roman" w:hAnsi="Times New Roman"/>
          <w:sz w:val="24"/>
          <w:szCs w:val="24"/>
        </w:rPr>
        <w:t>Рособрнадзора</w:t>
      </w:r>
      <w:proofErr w:type="spellEnd"/>
      <w:r w:rsidR="00604893" w:rsidRPr="001000F7">
        <w:rPr>
          <w:rFonts w:ascii="Times New Roman" w:hAnsi="Times New Roman"/>
          <w:sz w:val="24"/>
          <w:szCs w:val="24"/>
        </w:rPr>
        <w:t xml:space="preserve"> от 25.12.2015 № 01-311/10-01 «Методические рекомендации по проведению государственной итоговой аттестации по образовательным пр</w:t>
      </w:r>
      <w:r w:rsidR="00E56ABE">
        <w:rPr>
          <w:rFonts w:ascii="Times New Roman" w:hAnsi="Times New Roman"/>
          <w:sz w:val="24"/>
          <w:szCs w:val="24"/>
        </w:rPr>
        <w:t>о</w:t>
      </w:r>
      <w:r w:rsidR="00604893" w:rsidRPr="001000F7">
        <w:rPr>
          <w:rFonts w:ascii="Times New Roman" w:hAnsi="Times New Roman"/>
          <w:sz w:val="24"/>
          <w:szCs w:val="24"/>
        </w:rPr>
        <w:t>граммам среднего общего образования по всем учебным программам в форме ГВЭ (письменная форма)»;</w:t>
      </w:r>
      <w:r w:rsidR="00604893" w:rsidRPr="00E06641">
        <w:rPr>
          <w:rFonts w:ascii="Times New Roman" w:hAnsi="Times New Roman"/>
          <w:sz w:val="24"/>
          <w:szCs w:val="24"/>
        </w:rPr>
        <w:t xml:space="preserve"> Федеральным государственным образовательным стандартом</w:t>
      </w:r>
      <w:r w:rsidR="001000F7">
        <w:rPr>
          <w:rFonts w:ascii="Times New Roman" w:hAnsi="Times New Roman"/>
          <w:sz w:val="24"/>
          <w:szCs w:val="24"/>
        </w:rPr>
        <w:t xml:space="preserve"> общего и среднего образования, </w:t>
      </w:r>
      <w:r w:rsidR="00604893" w:rsidRPr="00E06641">
        <w:rPr>
          <w:rFonts w:ascii="Times New Roman" w:hAnsi="Times New Roman"/>
          <w:sz w:val="24"/>
          <w:szCs w:val="24"/>
        </w:rPr>
        <w:t xml:space="preserve">Уставом школы и регламентирует содержание и порядок проведения  итоговой аттестации </w:t>
      </w:r>
      <w:proofErr w:type="gramStart"/>
      <w:r w:rsidR="00604893" w:rsidRPr="00E06641">
        <w:rPr>
          <w:rFonts w:ascii="Times New Roman" w:hAnsi="Times New Roman"/>
          <w:sz w:val="24"/>
          <w:szCs w:val="24"/>
        </w:rPr>
        <w:t>обучающихся</w:t>
      </w:r>
      <w:proofErr w:type="gramEnd"/>
      <w:r w:rsidR="00604893" w:rsidRPr="00E06641">
        <w:rPr>
          <w:rFonts w:ascii="Times New Roman" w:hAnsi="Times New Roman"/>
          <w:sz w:val="24"/>
          <w:szCs w:val="24"/>
        </w:rPr>
        <w:t xml:space="preserve"> школы. </w:t>
      </w:r>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1.2.    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аттестации по образовательным программам основного общего и среднего общего образования.</w:t>
      </w:r>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 xml:space="preserve">1.3.    Положение об итоговой аттестации  </w:t>
      </w:r>
      <w:proofErr w:type="gramStart"/>
      <w:r w:rsidRPr="00E06641">
        <w:rPr>
          <w:rFonts w:ascii="Times New Roman" w:hAnsi="Times New Roman"/>
          <w:sz w:val="24"/>
          <w:szCs w:val="24"/>
        </w:rPr>
        <w:t>обучающихся</w:t>
      </w:r>
      <w:proofErr w:type="gramEnd"/>
      <w:r w:rsidRPr="00E06641">
        <w:rPr>
          <w:rFonts w:ascii="Times New Roman" w:hAnsi="Times New Roman"/>
          <w:sz w:val="24"/>
          <w:szCs w:val="24"/>
        </w:rPr>
        <w:t xml:space="preserve"> утверждается приказом по школе.</w:t>
      </w:r>
    </w:p>
    <w:p w:rsidR="00604893" w:rsidRPr="00E06641" w:rsidRDefault="00604893" w:rsidP="001000F7">
      <w:pPr>
        <w:spacing w:after="0" w:line="23" w:lineRule="atLeast"/>
        <w:jc w:val="both"/>
        <w:rPr>
          <w:sz w:val="24"/>
          <w:szCs w:val="24"/>
        </w:rPr>
      </w:pPr>
      <w:r w:rsidRPr="00E06641">
        <w:rPr>
          <w:rFonts w:ascii="Times New Roman" w:hAnsi="Times New Roman"/>
          <w:sz w:val="24"/>
          <w:szCs w:val="24"/>
        </w:rPr>
        <w:t>1.4.</w:t>
      </w:r>
      <w:r w:rsidRPr="00E06641">
        <w:rPr>
          <w:sz w:val="24"/>
          <w:szCs w:val="24"/>
        </w:rPr>
        <w:t xml:space="preserve">    </w:t>
      </w:r>
      <w:r w:rsidRPr="00E06641">
        <w:rPr>
          <w:rFonts w:ascii="Times New Roman" w:hAnsi="Times New Roman"/>
          <w:sz w:val="24"/>
          <w:szCs w:val="24"/>
        </w:rPr>
        <w:t>Итоговая аттестация представляет собой форму оценки степени и уровня освоения обучающимися образовательной программы.</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1.5. </w:t>
      </w:r>
      <w:r w:rsidR="00604893" w:rsidRPr="00E06641">
        <w:rPr>
          <w:rFonts w:ascii="Times New Roman" w:hAnsi="Times New Roman" w:cs="Times New Roman"/>
          <w:sz w:val="24"/>
          <w:szCs w:val="24"/>
        </w:rPr>
        <w:t>Итоговая аттестация проводится на основе принципов объективности и независимости оценки качества подготовки обучающихся.</w:t>
      </w:r>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1.6.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1.7. </w:t>
      </w:r>
      <w:r w:rsidR="00604893" w:rsidRPr="00E06641">
        <w:rPr>
          <w:rFonts w:ascii="Times New Roman" w:hAnsi="Times New Roman" w:cs="Times New Roman"/>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 xml:space="preserve">1.8.   </w:t>
      </w:r>
      <w:proofErr w:type="gramStart"/>
      <w:r w:rsidRPr="00E06641">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w:t>
      </w:r>
      <w:r w:rsidRPr="00E06641">
        <w:rPr>
          <w:rFonts w:ascii="Times New Roman" w:hAnsi="Times New Roman" w:cs="Times New Roman"/>
          <w:sz w:val="24"/>
          <w:szCs w:val="24"/>
        </w:rPr>
        <w:lastRenderedPageBreak/>
        <w:t>аннулирования результатов государственной итоговой аттестации) определяются федеральным органом исполнительной</w:t>
      </w:r>
      <w:proofErr w:type="gramEnd"/>
      <w:r w:rsidRPr="00E06641">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1.9.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04893" w:rsidRPr="00E06641" w:rsidRDefault="00604893" w:rsidP="001000F7">
      <w:pPr>
        <w:widowControl w:val="0"/>
        <w:tabs>
          <w:tab w:val="left" w:pos="-284"/>
        </w:tabs>
        <w:spacing w:after="0" w:line="23" w:lineRule="atLeast"/>
        <w:contextualSpacing/>
        <w:jc w:val="both"/>
        <w:rPr>
          <w:rFonts w:ascii="Times New Roman" w:hAnsi="Times New Roman"/>
          <w:sz w:val="24"/>
          <w:szCs w:val="24"/>
        </w:rPr>
      </w:pPr>
      <w:r w:rsidRPr="00E06641">
        <w:rPr>
          <w:rFonts w:ascii="Times New Roman" w:hAnsi="Times New Roman"/>
          <w:sz w:val="24"/>
          <w:szCs w:val="24"/>
        </w:rPr>
        <w:t>1.10.  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604893" w:rsidRPr="00E06641" w:rsidRDefault="00604893" w:rsidP="001000F7">
      <w:pPr>
        <w:tabs>
          <w:tab w:val="left" w:pos="-284"/>
        </w:tabs>
        <w:autoSpaceDE w:val="0"/>
        <w:autoSpaceDN w:val="0"/>
        <w:adjustRightInd w:val="0"/>
        <w:spacing w:after="0" w:line="23" w:lineRule="atLeast"/>
        <w:contextualSpacing/>
        <w:jc w:val="both"/>
        <w:rPr>
          <w:rFonts w:ascii="Times New Roman" w:hAnsi="Times New Roman"/>
          <w:sz w:val="24"/>
          <w:szCs w:val="24"/>
        </w:rPr>
      </w:pPr>
      <w:r w:rsidRPr="00E06641">
        <w:rPr>
          <w:rFonts w:ascii="Times New Roman" w:hAnsi="Times New Roman"/>
          <w:sz w:val="24"/>
          <w:szCs w:val="24"/>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604893" w:rsidRPr="00E06641" w:rsidRDefault="00604893" w:rsidP="001000F7">
      <w:pPr>
        <w:tabs>
          <w:tab w:val="left" w:pos="-284"/>
        </w:tabs>
        <w:autoSpaceDE w:val="0"/>
        <w:autoSpaceDN w:val="0"/>
        <w:adjustRightInd w:val="0"/>
        <w:spacing w:after="0" w:line="23" w:lineRule="atLeast"/>
        <w:contextualSpacing/>
        <w:jc w:val="both"/>
        <w:rPr>
          <w:rFonts w:ascii="Times New Roman" w:hAnsi="Times New Roman"/>
          <w:sz w:val="24"/>
          <w:szCs w:val="24"/>
        </w:rPr>
      </w:pPr>
      <w:r w:rsidRPr="00E06641">
        <w:rPr>
          <w:rFonts w:ascii="Times New Roman" w:hAnsi="Times New Roman"/>
          <w:sz w:val="24"/>
          <w:szCs w:val="24"/>
        </w:rPr>
        <w:t xml:space="preserve">           Результатом итогового сочинения (изложения) является «зачет» или «незачёт».</w:t>
      </w:r>
    </w:p>
    <w:p w:rsidR="00604893" w:rsidRPr="00E06641" w:rsidRDefault="00604893" w:rsidP="001000F7">
      <w:pPr>
        <w:tabs>
          <w:tab w:val="left" w:pos="-284"/>
        </w:tabs>
        <w:autoSpaceDE w:val="0"/>
        <w:autoSpaceDN w:val="0"/>
        <w:adjustRightInd w:val="0"/>
        <w:spacing w:after="0" w:line="23" w:lineRule="atLeast"/>
        <w:ind w:firstLine="709"/>
        <w:contextualSpacing/>
        <w:jc w:val="both"/>
        <w:rPr>
          <w:rFonts w:ascii="Times New Roman" w:hAnsi="Times New Roman"/>
          <w:sz w:val="24"/>
          <w:szCs w:val="24"/>
        </w:rPr>
      </w:pPr>
      <w:r w:rsidRPr="00E06641">
        <w:rPr>
          <w:rFonts w:ascii="Times New Roman" w:hAnsi="Times New Roman"/>
          <w:sz w:val="24"/>
          <w:szCs w:val="24"/>
        </w:rPr>
        <w:t xml:space="preserve">Итоговое сочинение (изложение) проводится на русском языке. </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Итоговое сочинение (изложение) как условие допуска к ГИА по образовательным программам среднего общего образования проводится для </w:t>
      </w:r>
      <w:proofErr w:type="gramStart"/>
      <w:r w:rsidRPr="00E06641">
        <w:rPr>
          <w:rFonts w:ascii="Times New Roman" w:hAnsi="Times New Roman"/>
          <w:sz w:val="24"/>
          <w:szCs w:val="24"/>
        </w:rPr>
        <w:t>обучающихся</w:t>
      </w:r>
      <w:proofErr w:type="gramEnd"/>
      <w:r w:rsidRPr="00E06641">
        <w:rPr>
          <w:rFonts w:ascii="Times New Roman" w:hAnsi="Times New Roman"/>
          <w:sz w:val="24"/>
          <w:szCs w:val="24"/>
        </w:rPr>
        <w:t xml:space="preserve"> по образовательным программам среднего общего образования</w:t>
      </w:r>
    </w:p>
    <w:p w:rsidR="00604893" w:rsidRPr="00E06641" w:rsidRDefault="00604893" w:rsidP="001000F7">
      <w:pPr>
        <w:autoSpaceDE w:val="0"/>
        <w:autoSpaceDN w:val="0"/>
        <w:adjustRightInd w:val="0"/>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Изложение вправе писать: обучающиеся с ограниченными возможностями здоровья или дети-инвалиды и инвалиды,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E06641">
        <w:rPr>
          <w:rFonts w:ascii="Times New Roman" w:hAnsi="Times New Roman"/>
          <w:sz w:val="24"/>
          <w:szCs w:val="24"/>
        </w:rPr>
        <w:t>для</w:t>
      </w:r>
      <w:proofErr w:type="gramEnd"/>
      <w:r w:rsidRPr="00E06641">
        <w:rPr>
          <w:rFonts w:ascii="Times New Roman" w:hAnsi="Times New Roman"/>
          <w:sz w:val="24"/>
          <w:szCs w:val="24"/>
        </w:rPr>
        <w:t xml:space="preserve"> нуждающихся в длительном лечении.</w:t>
      </w:r>
    </w:p>
    <w:p w:rsidR="00604893" w:rsidRPr="00E06641" w:rsidRDefault="00604893" w:rsidP="001000F7">
      <w:pPr>
        <w:autoSpaceDE w:val="0"/>
        <w:autoSpaceDN w:val="0"/>
        <w:adjustRightInd w:val="0"/>
        <w:spacing w:after="0" w:line="23" w:lineRule="atLeast"/>
        <w:jc w:val="both"/>
        <w:rPr>
          <w:rFonts w:ascii="Times New Roman" w:hAnsi="Times New Roman"/>
          <w:sz w:val="24"/>
          <w:szCs w:val="24"/>
        </w:rPr>
      </w:pPr>
      <w:r w:rsidRPr="00E06641">
        <w:rPr>
          <w:rFonts w:ascii="Times New Roman" w:hAnsi="Times New Roman"/>
          <w:sz w:val="24"/>
          <w:szCs w:val="24"/>
        </w:rPr>
        <w:t>1.11. Задачами итоговой аттестации являются:</w:t>
      </w:r>
    </w:p>
    <w:p w:rsidR="00604893" w:rsidRPr="00E06641" w:rsidRDefault="00604893" w:rsidP="001000F7">
      <w:pPr>
        <w:pStyle w:val="ab"/>
        <w:numPr>
          <w:ilvl w:val="0"/>
          <w:numId w:val="11"/>
        </w:numPr>
        <w:autoSpaceDE w:val="0"/>
        <w:autoSpaceDN w:val="0"/>
        <w:adjustRightInd w:val="0"/>
        <w:spacing w:after="0" w:line="23" w:lineRule="atLeast"/>
        <w:jc w:val="both"/>
        <w:rPr>
          <w:rFonts w:ascii="Times New Roman" w:hAnsi="Times New Roman"/>
          <w:sz w:val="24"/>
          <w:szCs w:val="24"/>
        </w:rPr>
      </w:pPr>
      <w:proofErr w:type="gramStart"/>
      <w:r w:rsidRPr="00E06641">
        <w:rPr>
          <w:rFonts w:ascii="Times New Roman" w:hAnsi="Times New Roman"/>
          <w:sz w:val="24"/>
          <w:szCs w:val="24"/>
        </w:rPr>
        <w:t>Контроль за</w:t>
      </w:r>
      <w:proofErr w:type="gramEnd"/>
      <w:r w:rsidRPr="00E06641">
        <w:rPr>
          <w:rFonts w:ascii="Times New Roman" w:hAnsi="Times New Roman"/>
          <w:sz w:val="24"/>
          <w:szCs w:val="24"/>
        </w:rPr>
        <w:t xml:space="preserve"> выполнением Федерального закона «Об образовании в Российской Федерации». </w:t>
      </w:r>
    </w:p>
    <w:p w:rsidR="00604893" w:rsidRPr="00E06641" w:rsidRDefault="00604893" w:rsidP="001000F7">
      <w:pPr>
        <w:pStyle w:val="ab"/>
        <w:numPr>
          <w:ilvl w:val="0"/>
          <w:numId w:val="11"/>
        </w:numPr>
        <w:autoSpaceDE w:val="0"/>
        <w:autoSpaceDN w:val="0"/>
        <w:adjustRightInd w:val="0"/>
        <w:spacing w:after="0" w:line="23" w:lineRule="atLeast"/>
        <w:jc w:val="both"/>
        <w:rPr>
          <w:rFonts w:ascii="Times New Roman" w:hAnsi="Times New Roman"/>
          <w:sz w:val="24"/>
          <w:szCs w:val="24"/>
        </w:rPr>
      </w:pPr>
      <w:r w:rsidRPr="00E06641">
        <w:rPr>
          <w:rFonts w:ascii="Times New Roman" w:hAnsi="Times New Roman"/>
          <w:sz w:val="24"/>
          <w:szCs w:val="24"/>
        </w:rPr>
        <w:t xml:space="preserve">Установление фактического уровня знаний, умений и навыков выпускников 9 и 11 классов и сравнение этого уровня с требованиями </w:t>
      </w:r>
      <w:r w:rsidR="00E56ABE">
        <w:rPr>
          <w:rFonts w:ascii="Times New Roman" w:hAnsi="Times New Roman"/>
          <w:sz w:val="24"/>
          <w:szCs w:val="24"/>
        </w:rPr>
        <w:t xml:space="preserve">федеральных </w:t>
      </w:r>
      <w:r w:rsidRPr="00E06641">
        <w:rPr>
          <w:rFonts w:ascii="Times New Roman" w:hAnsi="Times New Roman"/>
          <w:sz w:val="24"/>
          <w:szCs w:val="24"/>
        </w:rPr>
        <w:t>государственных образовательных стандартов.</w:t>
      </w:r>
    </w:p>
    <w:p w:rsidR="00604893" w:rsidRPr="00E06641" w:rsidRDefault="00604893" w:rsidP="001000F7">
      <w:pPr>
        <w:autoSpaceDE w:val="0"/>
        <w:autoSpaceDN w:val="0"/>
        <w:adjustRightInd w:val="0"/>
        <w:spacing w:after="0" w:line="23" w:lineRule="atLeast"/>
        <w:ind w:firstLine="709"/>
        <w:jc w:val="both"/>
        <w:rPr>
          <w:rFonts w:ascii="Times New Roman" w:hAnsi="Times New Roman"/>
          <w:b/>
          <w:sz w:val="24"/>
          <w:szCs w:val="24"/>
        </w:rPr>
      </w:pPr>
    </w:p>
    <w:p w:rsidR="00604893" w:rsidRPr="00E06641" w:rsidRDefault="00220DF6" w:rsidP="001000F7">
      <w:pPr>
        <w:autoSpaceDE w:val="0"/>
        <w:autoSpaceDN w:val="0"/>
        <w:adjustRightInd w:val="0"/>
        <w:spacing w:after="0" w:line="23" w:lineRule="atLeast"/>
        <w:ind w:firstLine="709"/>
        <w:jc w:val="both"/>
        <w:rPr>
          <w:rFonts w:ascii="Times New Roman" w:hAnsi="Times New Roman"/>
          <w:b/>
          <w:sz w:val="24"/>
          <w:szCs w:val="24"/>
        </w:rPr>
      </w:pPr>
      <w:r w:rsidRPr="00E06641">
        <w:rPr>
          <w:rFonts w:ascii="Times New Roman" w:hAnsi="Times New Roman"/>
          <w:b/>
          <w:sz w:val="24"/>
          <w:szCs w:val="24"/>
        </w:rPr>
        <w:t xml:space="preserve">                      </w:t>
      </w:r>
      <w:r w:rsidR="00604893" w:rsidRPr="00E06641">
        <w:rPr>
          <w:rFonts w:ascii="Times New Roman" w:hAnsi="Times New Roman"/>
          <w:b/>
          <w:sz w:val="24"/>
          <w:szCs w:val="24"/>
          <w:lang w:val="en-US"/>
        </w:rPr>
        <w:t>II</w:t>
      </w:r>
      <w:r w:rsidR="00604893" w:rsidRPr="00E06641">
        <w:rPr>
          <w:rFonts w:ascii="Times New Roman" w:hAnsi="Times New Roman"/>
          <w:b/>
          <w:sz w:val="24"/>
          <w:szCs w:val="24"/>
        </w:rPr>
        <w:t>. Правила сдачи ГИА</w:t>
      </w:r>
    </w:p>
    <w:p w:rsidR="00604893" w:rsidRPr="00E06641" w:rsidRDefault="00604893" w:rsidP="001000F7">
      <w:pPr>
        <w:autoSpaceDE w:val="0"/>
        <w:autoSpaceDN w:val="0"/>
        <w:adjustRightInd w:val="0"/>
        <w:spacing w:after="0" w:line="23" w:lineRule="atLeast"/>
        <w:ind w:firstLine="709"/>
        <w:jc w:val="both"/>
        <w:rPr>
          <w:rFonts w:ascii="Times New Roman" w:hAnsi="Times New Roman"/>
          <w:sz w:val="24"/>
          <w:szCs w:val="24"/>
        </w:rPr>
      </w:pPr>
    </w:p>
    <w:p w:rsidR="00604893" w:rsidRPr="00E06641" w:rsidRDefault="00E06641" w:rsidP="001000F7">
      <w:pPr>
        <w:spacing w:after="0" w:line="23" w:lineRule="atLeast"/>
        <w:jc w:val="both"/>
        <w:rPr>
          <w:rFonts w:ascii="Times New Roman" w:hAnsi="Times New Roman"/>
          <w:sz w:val="24"/>
          <w:szCs w:val="24"/>
        </w:rPr>
      </w:pPr>
      <w:r>
        <w:rPr>
          <w:rFonts w:ascii="Times New Roman" w:hAnsi="Times New Roman"/>
          <w:sz w:val="24"/>
          <w:szCs w:val="24"/>
        </w:rPr>
        <w:t xml:space="preserve">2.1.  </w:t>
      </w:r>
      <w:r w:rsidR="00604893" w:rsidRPr="00E06641">
        <w:rPr>
          <w:rFonts w:ascii="Times New Roman" w:hAnsi="Times New Roman"/>
          <w:sz w:val="24"/>
          <w:szCs w:val="24"/>
        </w:rPr>
        <w:t xml:space="preserve">Освоение образовательных программ   среднего общего образования завершается обязательной государственной итоговой аттестацией  по русскому языку и математике. </w:t>
      </w:r>
      <w:r w:rsidR="00604893" w:rsidRPr="00E06641">
        <w:rPr>
          <w:rFonts w:ascii="Times New Roman" w:hAnsi="Times New Roman"/>
          <w:sz w:val="24"/>
          <w:szCs w:val="24"/>
        </w:rPr>
        <w:br/>
        <w:t xml:space="preserve">         </w:t>
      </w:r>
      <w:proofErr w:type="gramStart"/>
      <w:r w:rsidR="00604893" w:rsidRPr="00E06641">
        <w:rPr>
          <w:rFonts w:ascii="Times New Roman" w:hAnsi="Times New Roman"/>
          <w:sz w:val="24"/>
          <w:szCs w:val="24"/>
        </w:rP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 </w:t>
      </w:r>
      <w:proofErr w:type="gramEnd"/>
    </w:p>
    <w:p w:rsidR="00604893" w:rsidRPr="00E06641" w:rsidRDefault="00E06641" w:rsidP="001000F7">
      <w:pPr>
        <w:spacing w:after="0" w:line="23" w:lineRule="atLeast"/>
        <w:jc w:val="both"/>
        <w:rPr>
          <w:rFonts w:ascii="Times New Roman" w:hAnsi="Times New Roman"/>
          <w:sz w:val="24"/>
          <w:szCs w:val="24"/>
        </w:rPr>
      </w:pPr>
      <w:r>
        <w:rPr>
          <w:rFonts w:ascii="Times New Roman" w:hAnsi="Times New Roman"/>
          <w:sz w:val="24"/>
          <w:szCs w:val="24"/>
        </w:rPr>
        <w:t xml:space="preserve">2.2.  </w:t>
      </w:r>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В соответствии с п. 4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России от 25.12.2013 № 1394 (в редакции приказа Минобрнауки России от 07.07.2015 № 692) ГИА – 9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w:t>
      </w:r>
      <w:proofErr w:type="gramEnd"/>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 xml:space="preserve">литература, география, история, обществознание, иностранные языки (английский, немецкий, французский, испанский), информатика и ИКТ. </w:t>
      </w:r>
      <w:proofErr w:type="gramEnd"/>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 xml:space="preserve">          При этом в соответствии с п. 3.1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(письмо </w:t>
      </w:r>
      <w:proofErr w:type="spellStart"/>
      <w:r w:rsidRPr="00E06641">
        <w:rPr>
          <w:rFonts w:ascii="Times New Roman" w:hAnsi="Times New Roman"/>
          <w:sz w:val="24"/>
          <w:szCs w:val="24"/>
        </w:rPr>
        <w:lastRenderedPageBreak/>
        <w:t>Рособрнадзора</w:t>
      </w:r>
      <w:proofErr w:type="spellEnd"/>
      <w:r w:rsidRPr="00E06641">
        <w:rPr>
          <w:rFonts w:ascii="Times New Roman" w:hAnsi="Times New Roman"/>
          <w:sz w:val="24"/>
          <w:szCs w:val="24"/>
        </w:rPr>
        <w:t xml:space="preserve"> от 25.12.2015 № 01- 311/10-01) общее количество экзаменов в </w:t>
      </w:r>
      <w:r w:rsidRPr="00E06641">
        <w:rPr>
          <w:rFonts w:ascii="Times New Roman" w:hAnsi="Times New Roman"/>
          <w:sz w:val="24"/>
          <w:szCs w:val="24"/>
          <w:lang w:val="en-US"/>
        </w:rPr>
        <w:t>IX</w:t>
      </w:r>
      <w:r w:rsidRPr="00E06641">
        <w:rPr>
          <w:rFonts w:ascii="Times New Roman" w:hAnsi="Times New Roman"/>
          <w:sz w:val="24"/>
          <w:szCs w:val="24"/>
        </w:rPr>
        <w:t xml:space="preserve"> классах не должно превышать четырех экзаменов.</w:t>
      </w:r>
    </w:p>
    <w:p w:rsidR="00604893" w:rsidRPr="00E06641" w:rsidRDefault="001000F7" w:rsidP="001000F7">
      <w:pPr>
        <w:tabs>
          <w:tab w:val="left" w:pos="3544"/>
          <w:tab w:val="left" w:pos="8647"/>
        </w:tabs>
        <w:spacing w:after="0" w:line="23" w:lineRule="atLeast"/>
        <w:rPr>
          <w:rFonts w:ascii="Times New Roman" w:hAnsi="Times New Roman"/>
          <w:sz w:val="24"/>
          <w:szCs w:val="24"/>
        </w:rPr>
      </w:pPr>
      <w:r>
        <w:rPr>
          <w:rFonts w:ascii="Times New Roman" w:hAnsi="Times New Roman"/>
          <w:sz w:val="24"/>
          <w:szCs w:val="24"/>
        </w:rPr>
        <w:t xml:space="preserve">    </w:t>
      </w:r>
      <w:r w:rsidR="00604893" w:rsidRPr="00E06641">
        <w:rPr>
          <w:rFonts w:ascii="Times New Roman" w:hAnsi="Times New Roman"/>
          <w:sz w:val="24"/>
          <w:szCs w:val="24"/>
        </w:rPr>
        <w:t xml:space="preserve"> Для обучающихся с ОВЗ,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w:t>
      </w:r>
      <w:r>
        <w:rPr>
          <w:rFonts w:ascii="Times New Roman" w:hAnsi="Times New Roman"/>
          <w:sz w:val="24"/>
          <w:szCs w:val="24"/>
        </w:rPr>
        <w:t xml:space="preserve">ных экзаменов по русскому языку </w:t>
      </w:r>
      <w:r w:rsidR="00604893" w:rsidRPr="00E06641">
        <w:rPr>
          <w:rFonts w:ascii="Times New Roman" w:hAnsi="Times New Roman"/>
          <w:sz w:val="24"/>
          <w:szCs w:val="24"/>
        </w:rPr>
        <w:t xml:space="preserve">и математике. </w:t>
      </w:r>
      <w:r w:rsidR="00E06641">
        <w:rPr>
          <w:rFonts w:ascii="Times New Roman" w:hAnsi="Times New Roman"/>
          <w:sz w:val="24"/>
          <w:szCs w:val="24"/>
        </w:rPr>
        <w:br/>
        <w:t xml:space="preserve">2.3. </w:t>
      </w:r>
      <w:r w:rsidR="00604893" w:rsidRPr="00E06641">
        <w:rPr>
          <w:rFonts w:ascii="Times New Roman" w:hAnsi="Times New Roman"/>
          <w:sz w:val="24"/>
          <w:szCs w:val="24"/>
        </w:rPr>
        <w:t>Формы проведения ГИА  – основной государственный экзамен (ОГЭ) (ЕГЭ) и государственный выпускной экзамен (ГВЭ).</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ОГЭ, ЕГЭ  – это формы государственной итоговой аттестации по образовательным программам основного общего и среднего общего образования. </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При проведении ОГЭ, ЕГЭ используются контрольные измерительные материалы стандартизированной формы.</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ГВЭ – форма ГИА в виде письменных и устных экзаменов с использованием текстов, тем, заданий, билетов.</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 </w:t>
      </w:r>
      <w:proofErr w:type="gramStart"/>
      <w:r w:rsidRPr="00E06641">
        <w:rPr>
          <w:rFonts w:ascii="Times New Roman" w:hAnsi="Times New Roman"/>
          <w:sz w:val="24"/>
          <w:szCs w:val="24"/>
        </w:rPr>
        <w:t>Государственный выпускной экзамен для обучающихся, освоивших образовательные программы основного общего  и среднего общего образования, проводится в соответствии с Порядком проведения государственной итоговой аттестации, утвержденным приказом Министерства образования и науки РФ от 25.12.2013 № 1394 (зарегистрирован Минюстом России 03.02.2014, регистрационный № 31206) (далее – Порядок)</w:t>
      </w:r>
      <w:proofErr w:type="gramEnd"/>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2.</w:t>
      </w:r>
      <w:r w:rsidR="00E06641">
        <w:rPr>
          <w:rFonts w:ascii="Times New Roman" w:hAnsi="Times New Roman"/>
          <w:sz w:val="24"/>
          <w:szCs w:val="24"/>
        </w:rPr>
        <w:t xml:space="preserve">4. </w:t>
      </w:r>
      <w:r w:rsidRPr="00E06641">
        <w:rPr>
          <w:rFonts w:ascii="Times New Roman" w:hAnsi="Times New Roman"/>
          <w:sz w:val="24"/>
          <w:szCs w:val="24"/>
        </w:rPr>
        <w:t xml:space="preserve">Выбранные учебные предметы, форма (формы) ГИА указываются в заявлении, которое обучающиеся, освоившие образовательные программы  среднего общего образования,  подают в образовательную организацию до 1 февраля текущего года, а обучающиеся, освоившие образовательные программы основного  общего образования, подают в образовательную организацию до 1 марта текущего года. </w:t>
      </w:r>
      <w:r w:rsidRPr="00E06641">
        <w:rPr>
          <w:rFonts w:ascii="Times New Roman" w:hAnsi="Times New Roman"/>
          <w:sz w:val="24"/>
          <w:szCs w:val="24"/>
        </w:rPr>
        <w:br/>
        <w:t xml:space="preserve">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E06641">
        <w:rPr>
          <w:rFonts w:ascii="Times New Roman" w:hAnsi="Times New Roman"/>
          <w:sz w:val="24"/>
          <w:szCs w:val="24"/>
        </w:rPr>
        <w:br/>
        <w:t xml:space="preserve">       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604893" w:rsidRPr="00E06641" w:rsidRDefault="00E06641" w:rsidP="001000F7">
      <w:pPr>
        <w:spacing w:after="0" w:line="23" w:lineRule="atLeast"/>
        <w:jc w:val="both"/>
        <w:rPr>
          <w:rFonts w:ascii="Times New Roman" w:hAnsi="Times New Roman"/>
          <w:sz w:val="24"/>
          <w:szCs w:val="24"/>
        </w:rPr>
      </w:pPr>
      <w:proofErr w:type="gramStart"/>
      <w:r>
        <w:rPr>
          <w:rFonts w:ascii="Times New Roman" w:hAnsi="Times New Roman"/>
          <w:sz w:val="24"/>
          <w:szCs w:val="24"/>
        </w:rPr>
        <w:t>2.5.</w:t>
      </w:r>
      <w:r w:rsidR="00604893" w:rsidRPr="00E06641">
        <w:rPr>
          <w:rFonts w:ascii="Times New Roman" w:hAnsi="Times New Roman"/>
          <w:sz w:val="24"/>
          <w:szCs w:val="24"/>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roofErr w:type="gramEnd"/>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sidR="00604893" w:rsidRPr="00E06641">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2.7. </w:t>
      </w:r>
      <w:r w:rsidR="00604893" w:rsidRPr="00E06641">
        <w:rPr>
          <w:rFonts w:ascii="Times New Roman" w:hAnsi="Times New Roman" w:cs="Times New Roman"/>
          <w:sz w:val="24"/>
          <w:szCs w:val="24"/>
        </w:rPr>
        <w:t xml:space="preserve">Не допускается взимание платы с </w:t>
      </w:r>
      <w:proofErr w:type="gramStart"/>
      <w:r w:rsidR="00604893" w:rsidRPr="00E06641">
        <w:rPr>
          <w:rFonts w:ascii="Times New Roman" w:hAnsi="Times New Roman" w:cs="Times New Roman"/>
          <w:sz w:val="24"/>
          <w:szCs w:val="24"/>
        </w:rPr>
        <w:t>обучающихся</w:t>
      </w:r>
      <w:proofErr w:type="gramEnd"/>
      <w:r w:rsidR="00604893" w:rsidRPr="00E06641">
        <w:rPr>
          <w:rFonts w:ascii="Times New Roman" w:hAnsi="Times New Roman" w:cs="Times New Roman"/>
          <w:sz w:val="24"/>
          <w:szCs w:val="24"/>
        </w:rPr>
        <w:t xml:space="preserve"> за прохождение государственной итоговой аттестации.</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2.8. </w:t>
      </w:r>
      <w:r w:rsidR="00604893" w:rsidRPr="00E06641">
        <w:rPr>
          <w:rFonts w:ascii="Times New Roman" w:hAnsi="Times New Roman" w:cs="Times New Roman"/>
          <w:sz w:val="24"/>
          <w:szCs w:val="24"/>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w:t>
      </w:r>
      <w:r w:rsidR="00604893" w:rsidRPr="00E06641">
        <w:rPr>
          <w:rFonts w:ascii="Times New Roman" w:hAnsi="Times New Roman" w:cs="Times New Roman"/>
          <w:sz w:val="24"/>
          <w:szCs w:val="24"/>
        </w:rPr>
        <w:lastRenderedPageBreak/>
        <w:t>общего образования создаются:</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2.9.  </w:t>
      </w:r>
      <w:r w:rsidR="00604893" w:rsidRPr="00E06641">
        <w:rPr>
          <w:rFonts w:ascii="Times New Roman" w:hAnsi="Times New Roman" w:cs="Times New Roman"/>
          <w:sz w:val="24"/>
          <w:szCs w:val="24"/>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sidR="00604893" w:rsidRPr="00E06641">
        <w:rPr>
          <w:rFonts w:ascii="Times New Roman" w:hAnsi="Times New Roman"/>
          <w:sz w:val="24"/>
          <w:szCs w:val="24"/>
        </w:rPr>
        <w:t xml:space="preserve"> </w:t>
      </w:r>
    </w:p>
    <w:p w:rsidR="00604893" w:rsidRPr="00E06641" w:rsidRDefault="00E06641" w:rsidP="001000F7">
      <w:pPr>
        <w:spacing w:after="0" w:line="23" w:lineRule="atLeast"/>
        <w:jc w:val="both"/>
        <w:rPr>
          <w:rFonts w:ascii="Times New Roman" w:hAnsi="Times New Roman"/>
          <w:sz w:val="24"/>
          <w:szCs w:val="24"/>
        </w:rPr>
      </w:pPr>
      <w:r>
        <w:rPr>
          <w:rFonts w:ascii="Times New Roman" w:hAnsi="Times New Roman"/>
          <w:sz w:val="24"/>
          <w:szCs w:val="24"/>
        </w:rPr>
        <w:t xml:space="preserve">2.10.  </w:t>
      </w:r>
      <w:r w:rsidR="00604893" w:rsidRPr="00E06641">
        <w:rPr>
          <w:rFonts w:ascii="Times New Roman" w:hAnsi="Times New Roman"/>
          <w:sz w:val="24"/>
          <w:szCs w:val="24"/>
        </w:rPr>
        <w:t>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Повторно к сдаче ГИА по соответствующему учебному предмету в текущем году по решению ГЭК допускаются </w:t>
      </w:r>
      <w:proofErr w:type="gramStart"/>
      <w:r w:rsidRPr="00E06641">
        <w:rPr>
          <w:rFonts w:ascii="Times New Roman" w:hAnsi="Times New Roman"/>
          <w:sz w:val="24"/>
          <w:szCs w:val="24"/>
        </w:rPr>
        <w:t>следующие</w:t>
      </w:r>
      <w:proofErr w:type="gramEnd"/>
      <w:r w:rsidRPr="00E06641">
        <w:rPr>
          <w:rFonts w:ascii="Times New Roman" w:hAnsi="Times New Roman"/>
          <w:sz w:val="24"/>
          <w:szCs w:val="24"/>
        </w:rPr>
        <w:t xml:space="preserve"> обучающиеся:</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 </w:t>
      </w:r>
      <w:proofErr w:type="gramStart"/>
      <w:r w:rsidRPr="00E06641">
        <w:rPr>
          <w:rFonts w:ascii="Times New Roman" w:hAnsi="Times New Roman"/>
          <w:sz w:val="24"/>
          <w:szCs w:val="24"/>
        </w:rPr>
        <w:t>получившие</w:t>
      </w:r>
      <w:proofErr w:type="gramEnd"/>
      <w:r w:rsidRPr="00E06641">
        <w:rPr>
          <w:rFonts w:ascii="Times New Roman" w:hAnsi="Times New Roman"/>
          <w:sz w:val="24"/>
          <w:szCs w:val="24"/>
        </w:rPr>
        <w:t xml:space="preserve"> на ГИА неудовлетворительный результат по одному из обязательных учебных предметов;</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не явившиеся на экзамены по уважительным причинам (болезнь или иные обстоятельства, подтвержденные документально);</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04893" w:rsidRPr="00E06641" w:rsidRDefault="00E0664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2.11. </w:t>
      </w:r>
      <w:r w:rsidR="00604893" w:rsidRPr="00E06641">
        <w:rPr>
          <w:rFonts w:ascii="Times New Roman" w:hAnsi="Times New Roman" w:cs="Times New Roman"/>
          <w:sz w:val="24"/>
          <w:szCs w:val="24"/>
        </w:rPr>
        <w:t xml:space="preserve"> Обеспечение проведения государственной итоговой аттестации осуществляется:</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федеральным органом исполнительной власти, осуществляющим функции по контролю и надзору в сфере образования. </w:t>
      </w:r>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2.12.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04893" w:rsidRPr="00E06641">
        <w:rPr>
          <w:rFonts w:ascii="Times New Roman" w:hAnsi="Times New Roman" w:cs="Times New Roman"/>
          <w:sz w:val="24"/>
          <w:szCs w:val="24"/>
        </w:rPr>
        <w:t xml:space="preserve"> 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 xml:space="preserve">2.13.    </w:t>
      </w:r>
      <w:proofErr w:type="gramStart"/>
      <w:r w:rsidRPr="00E06641">
        <w:rPr>
          <w:rFonts w:ascii="Times New Roman" w:hAnsi="Times New Roman" w:cs="Times New Roman"/>
          <w:sz w:val="24"/>
          <w:szCs w:val="24"/>
        </w:rP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w:t>
      </w:r>
      <w:r w:rsidRPr="00E06641">
        <w:rPr>
          <w:rFonts w:ascii="Times New Roman" w:hAnsi="Times New Roman" w:cs="Times New Roman"/>
          <w:sz w:val="24"/>
          <w:szCs w:val="24"/>
        </w:rPr>
        <w:lastRenderedPageBreak/>
        <w:t>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E06641">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bookmarkStart w:id="0" w:name="Par963"/>
      <w:bookmarkEnd w:id="0"/>
    </w:p>
    <w:p w:rsidR="00604893" w:rsidRPr="00E06641" w:rsidRDefault="00D625E1"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2.14.</w:t>
      </w:r>
      <w:r w:rsidR="00604893" w:rsidRPr="00E06641">
        <w:rPr>
          <w:rFonts w:ascii="Times New Roman" w:hAnsi="Times New Roman" w:cs="Times New Roman"/>
          <w:sz w:val="24"/>
          <w:szCs w:val="24"/>
        </w:rPr>
        <w:t xml:space="preserve"> </w:t>
      </w:r>
      <w:proofErr w:type="gramStart"/>
      <w:r w:rsidR="00604893" w:rsidRPr="00E06641">
        <w:rPr>
          <w:rFonts w:ascii="Times New Roman" w:hAnsi="Times New Roman" w:cs="Times New Roman"/>
          <w:sz w:val="24"/>
          <w:szCs w:val="24"/>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00604893" w:rsidRPr="00E06641">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04893" w:rsidRPr="00E06641" w:rsidRDefault="00E06641" w:rsidP="001000F7">
      <w:pPr>
        <w:pStyle w:val="ConsPlu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04893" w:rsidRPr="00E06641" w:rsidRDefault="00604893" w:rsidP="001000F7">
      <w:pPr>
        <w:spacing w:after="0" w:line="23" w:lineRule="atLeast"/>
        <w:jc w:val="both"/>
        <w:rPr>
          <w:rFonts w:ascii="Times New Roman" w:hAnsi="Times New Roman"/>
          <w:sz w:val="24"/>
          <w:szCs w:val="24"/>
        </w:rPr>
      </w:pPr>
      <w:r w:rsidRPr="00E06641">
        <w:rPr>
          <w:rFonts w:ascii="Times New Roman" w:hAnsi="Times New Roman"/>
          <w:sz w:val="24"/>
          <w:szCs w:val="24"/>
        </w:rPr>
        <w:t>2.15.    Во время экзамена на рабочем столе обучающегося, помимо экзаменационных материалов, находятся:</w:t>
      </w:r>
    </w:p>
    <w:p w:rsidR="00604893" w:rsidRPr="00E06641" w:rsidRDefault="00E06641" w:rsidP="001000F7">
      <w:pPr>
        <w:spacing w:after="0" w:line="23" w:lineRule="atLeast"/>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ручка;</w:t>
      </w:r>
    </w:p>
    <w:p w:rsidR="00604893" w:rsidRPr="00E06641" w:rsidRDefault="00E06641" w:rsidP="001000F7">
      <w:pPr>
        <w:spacing w:after="0" w:line="23" w:lineRule="atLeast"/>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документ, удостоверяющий личность;</w:t>
      </w:r>
    </w:p>
    <w:p w:rsidR="00604893" w:rsidRPr="00E06641" w:rsidRDefault="00E06641" w:rsidP="001000F7">
      <w:pPr>
        <w:spacing w:after="0" w:line="23" w:lineRule="atLeast"/>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лекарства и питание (при необходимости).</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Иные вещи обучающиеся оставляют в  указанном месте для личных </w:t>
      </w:r>
      <w:proofErr w:type="gramStart"/>
      <w:r w:rsidRPr="00E06641">
        <w:rPr>
          <w:rFonts w:ascii="Times New Roman" w:hAnsi="Times New Roman"/>
          <w:sz w:val="24"/>
          <w:szCs w:val="24"/>
        </w:rPr>
        <w:t>вещей</w:t>
      </w:r>
      <w:proofErr w:type="gramEnd"/>
      <w:r w:rsidRPr="00E06641">
        <w:rPr>
          <w:rFonts w:ascii="Times New Roman" w:hAnsi="Times New Roman"/>
          <w:sz w:val="24"/>
          <w:szCs w:val="24"/>
        </w:rPr>
        <w:t xml:space="preserve"> обучающихся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 xml:space="preserve">Во время экзамена обучающиеся не должны общаться друг с другом, не могут свободно перемещаться по аудитории. </w:t>
      </w:r>
      <w:proofErr w:type="gramStart"/>
      <w:r w:rsidRPr="00E06641">
        <w:rPr>
          <w:rFonts w:ascii="Times New Roman" w:hAnsi="Times New Roman"/>
          <w:sz w:val="24"/>
          <w:szCs w:val="24"/>
        </w:rPr>
        <w:t>Во время экзамена обучающиеся могут выходить из аудитории и перемещаться по ППЭ в сопровождении одного из организаторов.</w:t>
      </w:r>
      <w:proofErr w:type="gramEnd"/>
      <w:r w:rsidRPr="00E06641">
        <w:rPr>
          <w:rFonts w:ascii="Times New Roman" w:hAnsi="Times New Roman"/>
          <w:sz w:val="24"/>
          <w:szCs w:val="24"/>
        </w:rPr>
        <w:t xml:space="preserve"> При выходе из аудитории обучающиеся оставляют экзаменационные материалы и черновики на рабочем столе.</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Во время проведения экзамена в ППЭ запрещается:</w:t>
      </w:r>
    </w:p>
    <w:p w:rsidR="00604893" w:rsidRPr="00E06641" w:rsidRDefault="00604893" w:rsidP="001000F7">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04893" w:rsidRPr="00E06641" w:rsidRDefault="00604893" w:rsidP="00D625E1">
      <w:pPr>
        <w:spacing w:after="0" w:line="23" w:lineRule="atLeast"/>
        <w:ind w:firstLine="709"/>
        <w:jc w:val="both"/>
        <w:rPr>
          <w:rFonts w:ascii="Times New Roman" w:hAnsi="Times New Roman"/>
          <w:sz w:val="24"/>
          <w:szCs w:val="24"/>
        </w:rPr>
      </w:pPr>
      <w:r w:rsidRPr="00E06641">
        <w:rPr>
          <w:rFonts w:ascii="Times New Roman" w:hAnsi="Times New Roman"/>
          <w:sz w:val="24"/>
          <w:szCs w:val="24"/>
        </w:rPr>
        <w:t>Лица, допустившие нарушение устанавливаемого порядка проведения ГИА, удаляются с экзамена. По данному факту лицами, ответственными за проведение экзамена в ППЭ, составляют Акт, который передается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ГИА  по соответствующему предмету.</w:t>
      </w:r>
    </w:p>
    <w:p w:rsidR="00604893" w:rsidRPr="00E06641" w:rsidRDefault="00E06641" w:rsidP="001000F7">
      <w:pPr>
        <w:spacing w:after="0" w:line="23" w:lineRule="atLeast"/>
        <w:jc w:val="both"/>
        <w:rPr>
          <w:rFonts w:ascii="Times New Roman" w:hAnsi="Times New Roman"/>
          <w:sz w:val="24"/>
          <w:szCs w:val="24"/>
          <w:lang w:eastAsia="ru-RU"/>
        </w:rPr>
      </w:pPr>
      <w:r>
        <w:rPr>
          <w:rFonts w:ascii="Times New Roman" w:hAnsi="Times New Roman"/>
          <w:sz w:val="24"/>
          <w:szCs w:val="24"/>
        </w:rPr>
        <w:t xml:space="preserve">2.16. </w:t>
      </w:r>
      <w:r w:rsidR="00604893" w:rsidRPr="00E06641">
        <w:rPr>
          <w:rFonts w:ascii="Times New Roman" w:hAnsi="Times New Roman"/>
          <w:sz w:val="24"/>
          <w:szCs w:val="24"/>
          <w:lang w:eastAsia="ru-RU"/>
        </w:rPr>
        <w:t xml:space="preserve">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ОГЭ, ЕГЭ </w:t>
      </w:r>
      <w:r w:rsidR="00604893" w:rsidRPr="00E06641">
        <w:rPr>
          <w:rFonts w:ascii="Times New Roman" w:hAnsi="Times New Roman"/>
          <w:sz w:val="24"/>
          <w:szCs w:val="24"/>
          <w:lang w:eastAsia="ru-RU"/>
        </w:rPr>
        <w:lastRenderedPageBreak/>
        <w:t>набрал количество баллов не ниже минимального, а при сдаче государственного выпускного экзамена получил отметки не ниже удовлетворительной (три балла).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604893" w:rsidRPr="00E06641" w:rsidRDefault="00E06641"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2.17. </w:t>
      </w:r>
      <w:proofErr w:type="gramStart"/>
      <w:r w:rsidR="00604893" w:rsidRPr="00E06641">
        <w:rPr>
          <w:rFonts w:ascii="Times New Roman" w:hAnsi="Times New Roman"/>
          <w:sz w:val="24"/>
          <w:szCs w:val="24"/>
          <w:lang w:eastAsia="ru-RU"/>
        </w:rPr>
        <w:t xml:space="preserve">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образовательной организации,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roofErr w:type="gramEnd"/>
    </w:p>
    <w:p w:rsidR="00604893" w:rsidRPr="00E06641" w:rsidRDefault="00604893" w:rsidP="001000F7">
      <w:pPr>
        <w:spacing w:after="0" w:line="23" w:lineRule="atLeast"/>
        <w:jc w:val="both"/>
        <w:rPr>
          <w:rFonts w:ascii="Times New Roman" w:hAnsi="Times New Roman"/>
          <w:sz w:val="24"/>
          <w:szCs w:val="24"/>
          <w:lang w:eastAsia="ru-RU"/>
        </w:rPr>
      </w:pPr>
      <w:r w:rsidRPr="00E06641">
        <w:rPr>
          <w:rFonts w:ascii="Times New Roman" w:hAnsi="Times New Roman"/>
          <w:sz w:val="24"/>
          <w:szCs w:val="24"/>
          <w:lang w:eastAsia="ru-RU"/>
        </w:rPr>
        <w:t>2.18. В случае</w:t>
      </w:r>
      <w:proofErr w:type="gramStart"/>
      <w:r w:rsidRPr="00E06641">
        <w:rPr>
          <w:rFonts w:ascii="Times New Roman" w:hAnsi="Times New Roman"/>
          <w:sz w:val="24"/>
          <w:szCs w:val="24"/>
          <w:lang w:eastAsia="ru-RU"/>
        </w:rPr>
        <w:t>,</w:t>
      </w:r>
      <w:proofErr w:type="gramEnd"/>
      <w:r w:rsidRPr="00E06641">
        <w:rPr>
          <w:rFonts w:ascii="Times New Roman" w:hAnsi="Times New Roman"/>
          <w:sz w:val="24"/>
          <w:szCs w:val="24"/>
          <w:lang w:eastAsia="ru-RU"/>
        </w:rPr>
        <w:t xml:space="preserve">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 сроки (не более одного раза). </w:t>
      </w:r>
    </w:p>
    <w:p w:rsidR="00604893" w:rsidRPr="00E06641" w:rsidRDefault="00E06641"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2.19. </w:t>
      </w:r>
      <w:proofErr w:type="gramStart"/>
      <w:r w:rsidR="00604893" w:rsidRPr="00E06641">
        <w:rPr>
          <w:rFonts w:ascii="Times New Roman" w:hAnsi="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00604893" w:rsidRPr="00E06641">
        <w:rPr>
          <w:rFonts w:ascii="Times New Roman" w:hAnsi="Times New Roman"/>
          <w:sz w:val="24"/>
          <w:szCs w:val="24"/>
          <w:lang w:eastAsia="ru-RU"/>
        </w:rPr>
        <w:t xml:space="preserve"> </w:t>
      </w:r>
      <w:proofErr w:type="gramStart"/>
      <w:r w:rsidR="00604893" w:rsidRPr="00E06641">
        <w:rPr>
          <w:rFonts w:ascii="Times New Roman" w:hAnsi="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604893" w:rsidRPr="00E06641" w:rsidRDefault="00604893" w:rsidP="001000F7">
      <w:pPr>
        <w:spacing w:after="0" w:line="23" w:lineRule="atLeast"/>
        <w:jc w:val="both"/>
        <w:rPr>
          <w:rFonts w:ascii="Times New Roman" w:hAnsi="Times New Roman"/>
          <w:b/>
          <w:i/>
          <w:sz w:val="24"/>
          <w:szCs w:val="24"/>
          <w:lang w:eastAsia="ru-RU"/>
        </w:rPr>
      </w:pPr>
      <w:r w:rsidRPr="00E06641">
        <w:rPr>
          <w:rFonts w:ascii="Times New Roman" w:hAnsi="Times New Roman"/>
          <w:sz w:val="24"/>
          <w:szCs w:val="24"/>
          <w:lang w:eastAsia="ru-RU"/>
        </w:rPr>
        <w:t xml:space="preserve">2.20.  Обучающимся, не прошедшим итоговой аттестации или получившим на итоговой аттестации    неудовлетворительные </w:t>
      </w:r>
      <w:r w:rsidR="00D625E1">
        <w:rPr>
          <w:rFonts w:ascii="Times New Roman" w:hAnsi="Times New Roman"/>
          <w:sz w:val="24"/>
          <w:szCs w:val="24"/>
          <w:lang w:eastAsia="ru-RU"/>
        </w:rPr>
        <w:t>результаты</w:t>
      </w:r>
      <w:r w:rsidRPr="00E06641">
        <w:rPr>
          <w:rFonts w:ascii="Times New Roman" w:hAnsi="Times New Roman"/>
          <w:sz w:val="24"/>
          <w:szCs w:val="24"/>
          <w:lang w:eastAsia="ru-RU"/>
        </w:rPr>
        <w:t xml:space="preserve">,  а также обучающимся, освоившим часть образовательной программы и </w:t>
      </w:r>
      <w:proofErr w:type="gramStart"/>
      <w:r w:rsidRPr="00E06641">
        <w:rPr>
          <w:rFonts w:ascii="Times New Roman" w:hAnsi="Times New Roman"/>
          <w:sz w:val="24"/>
          <w:szCs w:val="24"/>
          <w:lang w:eastAsia="ru-RU"/>
        </w:rPr>
        <w:t xml:space="preserve">( </w:t>
      </w:r>
      <w:proofErr w:type="gramEnd"/>
      <w:r w:rsidRPr="00E06641">
        <w:rPr>
          <w:rFonts w:ascii="Times New Roman" w:hAnsi="Times New Roman"/>
          <w:sz w:val="24"/>
          <w:szCs w:val="24"/>
          <w:lang w:eastAsia="ru-RU"/>
        </w:rPr>
        <w:t>или) отчисленным из образ</w:t>
      </w:r>
      <w:r w:rsidR="00220DF6" w:rsidRPr="00E06641">
        <w:rPr>
          <w:rFonts w:ascii="Times New Roman" w:hAnsi="Times New Roman"/>
          <w:sz w:val="24"/>
          <w:szCs w:val="24"/>
          <w:lang w:eastAsia="ru-RU"/>
        </w:rPr>
        <w:t>овательной организации, осущест</w:t>
      </w:r>
      <w:r w:rsidRPr="00E06641">
        <w:rPr>
          <w:rFonts w:ascii="Times New Roman" w:hAnsi="Times New Roman"/>
          <w:sz w:val="24"/>
          <w:szCs w:val="24"/>
          <w:lang w:eastAsia="ru-RU"/>
        </w:rPr>
        <w:t xml:space="preserve">вляющей образовательную деятельность, выдается справка об обучении или периоде обучения по образцу, самостоятельно устанавливаемому организацией, осуществляющей образовательную деятельность   </w:t>
      </w:r>
    </w:p>
    <w:p w:rsidR="00604893" w:rsidRPr="00E06641" w:rsidRDefault="00604893" w:rsidP="001000F7">
      <w:pPr>
        <w:spacing w:after="0" w:line="23" w:lineRule="atLeast"/>
        <w:ind w:firstLine="709"/>
        <w:jc w:val="both"/>
        <w:rPr>
          <w:rFonts w:ascii="Times New Roman" w:hAnsi="Times New Roman"/>
          <w:sz w:val="24"/>
          <w:szCs w:val="24"/>
        </w:rPr>
      </w:pPr>
    </w:p>
    <w:p w:rsidR="00604893" w:rsidRPr="00E06641" w:rsidRDefault="00604893" w:rsidP="001000F7">
      <w:pPr>
        <w:spacing w:after="0" w:line="23" w:lineRule="atLeast"/>
        <w:ind w:firstLine="709"/>
        <w:jc w:val="both"/>
        <w:rPr>
          <w:rFonts w:ascii="Times New Roman" w:hAnsi="Times New Roman"/>
          <w:b/>
          <w:sz w:val="24"/>
          <w:szCs w:val="24"/>
        </w:rPr>
      </w:pPr>
      <w:r w:rsidRPr="00E06641">
        <w:rPr>
          <w:rFonts w:ascii="Times New Roman" w:hAnsi="Times New Roman"/>
          <w:b/>
          <w:sz w:val="24"/>
          <w:szCs w:val="24"/>
          <w:lang w:val="en-US"/>
        </w:rPr>
        <w:t>III</w:t>
      </w:r>
      <w:r w:rsidRPr="00E06641">
        <w:rPr>
          <w:rFonts w:ascii="Times New Roman" w:hAnsi="Times New Roman"/>
          <w:b/>
          <w:sz w:val="24"/>
          <w:szCs w:val="24"/>
        </w:rPr>
        <w:t xml:space="preserve">. Прием и рассмотрение апелляций. </w:t>
      </w:r>
    </w:p>
    <w:p w:rsidR="00604893" w:rsidRPr="00E06641" w:rsidRDefault="00604893" w:rsidP="001000F7">
      <w:pPr>
        <w:spacing w:after="0" w:line="23" w:lineRule="atLeast"/>
        <w:jc w:val="both"/>
        <w:rPr>
          <w:rFonts w:ascii="Times New Roman" w:hAnsi="Times New Roman"/>
          <w:sz w:val="24"/>
          <w:szCs w:val="24"/>
          <w:lang w:eastAsia="ru-RU"/>
        </w:rPr>
      </w:pP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3.1. </w:t>
      </w:r>
      <w:r w:rsidR="00604893" w:rsidRPr="00E06641">
        <w:rPr>
          <w:rFonts w:ascii="Times New Roman" w:hAnsi="Times New Roman"/>
          <w:sz w:val="24"/>
          <w:szCs w:val="24"/>
          <w:lang w:eastAsia="ru-RU"/>
        </w:rPr>
        <w:t xml:space="preserve">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   </w:t>
      </w: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3.2.  </w:t>
      </w:r>
      <w:r w:rsidR="00604893" w:rsidRPr="00E06641">
        <w:rPr>
          <w:rFonts w:ascii="Times New Roman" w:hAnsi="Times New Roman"/>
          <w:sz w:val="24"/>
          <w:szCs w:val="24"/>
          <w:lang w:eastAsia="ru-RU"/>
        </w:rPr>
        <w:t>Апелляции не принимаются:</w:t>
      </w:r>
    </w:p>
    <w:p w:rsidR="00604893" w:rsidRPr="00E06641" w:rsidRDefault="00E06641" w:rsidP="001000F7">
      <w:pPr>
        <w:spacing w:after="0" w:line="23" w:lineRule="atLeast"/>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по вопросам содержания и структуры контрольных измерительных материалов по учебным предметам; </w:t>
      </w:r>
    </w:p>
    <w:p w:rsidR="00604893" w:rsidRPr="00E06641" w:rsidRDefault="00E06641" w:rsidP="00D625E1">
      <w:pPr>
        <w:spacing w:after="0" w:line="23" w:lineRule="atLeast"/>
        <w:ind w:firstLine="709"/>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по вопросам, связанным с оцениванием результатов выполнения заданий экзаменационной работы с кратким ответом;</w:t>
      </w:r>
      <w:r w:rsidR="00604893" w:rsidRPr="00E06641">
        <w:rPr>
          <w:rFonts w:ascii="Times New Roman" w:hAnsi="Times New Roman"/>
          <w:sz w:val="24"/>
          <w:szCs w:val="24"/>
          <w:lang w:eastAsia="ru-RU"/>
        </w:rPr>
        <w:br/>
        <w:t xml:space="preserve">            </w:t>
      </w:r>
      <w:proofErr w:type="gramStart"/>
      <w:r>
        <w:rPr>
          <w:rFonts w:ascii="Times New Roman" w:hAnsi="Times New Roman"/>
          <w:sz w:val="24"/>
          <w:szCs w:val="24"/>
          <w:lang w:eastAsia="ru-RU"/>
        </w:rPr>
        <w:t>-</w:t>
      </w:r>
      <w:r w:rsidR="00604893" w:rsidRPr="00E06641">
        <w:rPr>
          <w:rFonts w:ascii="Times New Roman" w:hAnsi="Times New Roman"/>
          <w:sz w:val="24"/>
          <w:szCs w:val="24"/>
          <w:lang w:eastAsia="ru-RU"/>
        </w:rPr>
        <w:t>п</w:t>
      </w:r>
      <w:proofErr w:type="gramEnd"/>
      <w:r w:rsidR="00604893" w:rsidRPr="00E06641">
        <w:rPr>
          <w:rFonts w:ascii="Times New Roman" w:hAnsi="Times New Roman"/>
          <w:sz w:val="24"/>
          <w:szCs w:val="24"/>
          <w:lang w:eastAsia="ru-RU"/>
        </w:rPr>
        <w:t xml:space="preserve">о вопросам, связанным с нарушением участником ГИА установленного порядка проведения ГИА и неправильным оформлением экзаменационной работы. </w:t>
      </w:r>
    </w:p>
    <w:p w:rsidR="00604893" w:rsidRPr="00E06641" w:rsidRDefault="00604893" w:rsidP="001000F7">
      <w:pPr>
        <w:spacing w:after="0" w:line="23" w:lineRule="atLeast"/>
        <w:ind w:firstLine="709"/>
        <w:jc w:val="both"/>
        <w:rPr>
          <w:rFonts w:ascii="Times New Roman" w:hAnsi="Times New Roman"/>
          <w:sz w:val="24"/>
          <w:szCs w:val="24"/>
          <w:lang w:eastAsia="ru-RU"/>
        </w:rPr>
      </w:pPr>
      <w:r w:rsidRPr="00E06641">
        <w:rPr>
          <w:rFonts w:ascii="Times New Roman" w:hAnsi="Times New Roman"/>
          <w:sz w:val="24"/>
          <w:szCs w:val="24"/>
          <w:lang w:eastAsia="ru-RU"/>
        </w:rPr>
        <w:t>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w:t>
      </w:r>
    </w:p>
    <w:p w:rsidR="00604893" w:rsidRPr="00E06641" w:rsidRDefault="00604893" w:rsidP="00D625E1">
      <w:pPr>
        <w:spacing w:after="0" w:line="23" w:lineRule="atLeast"/>
        <w:rPr>
          <w:rFonts w:ascii="Times New Roman" w:hAnsi="Times New Roman"/>
          <w:sz w:val="24"/>
          <w:szCs w:val="24"/>
          <w:lang w:eastAsia="ru-RU"/>
        </w:rPr>
      </w:pPr>
      <w:r w:rsidRPr="00E06641">
        <w:rPr>
          <w:rFonts w:ascii="Times New Roman" w:hAnsi="Times New Roman"/>
          <w:sz w:val="24"/>
          <w:szCs w:val="24"/>
          <w:lang w:eastAsia="ru-RU"/>
        </w:rPr>
        <w:t xml:space="preserve">3.3. Апелляция о несогласии с выставленными баллами подается в течение двух рабочих дней после официального дня объявления результатов экзамена по </w:t>
      </w:r>
      <w:r w:rsidRPr="00E06641">
        <w:rPr>
          <w:rFonts w:ascii="Times New Roman" w:hAnsi="Times New Roman"/>
          <w:sz w:val="24"/>
          <w:szCs w:val="24"/>
          <w:lang w:eastAsia="ru-RU"/>
        </w:rPr>
        <w:lastRenderedPageBreak/>
        <w:t xml:space="preserve">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w:t>
      </w:r>
      <w:r w:rsidRPr="00E06641">
        <w:rPr>
          <w:rFonts w:ascii="Times New Roman" w:hAnsi="Times New Roman"/>
          <w:sz w:val="24"/>
          <w:szCs w:val="24"/>
          <w:lang w:eastAsia="ru-RU"/>
        </w:rPr>
        <w:br/>
        <w:t xml:space="preserve">3.4.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604893" w:rsidRPr="00E06641" w:rsidRDefault="00E06641" w:rsidP="001000F7">
      <w:pPr>
        <w:spacing w:after="0" w:line="23" w:lineRule="atLeast"/>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об отклонении апелляции; </w:t>
      </w:r>
    </w:p>
    <w:p w:rsidR="00604893" w:rsidRPr="00E06641" w:rsidRDefault="00E06641" w:rsidP="001000F7">
      <w:pPr>
        <w:spacing w:after="0" w:line="23" w:lineRule="atLeast"/>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об удовлетворении апелляции. </w:t>
      </w:r>
    </w:p>
    <w:p w:rsidR="00604893" w:rsidRPr="00E06641" w:rsidRDefault="00D625E1"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3.5. </w:t>
      </w:r>
      <w:r w:rsidR="00604893" w:rsidRPr="00E06641">
        <w:rPr>
          <w:rFonts w:ascii="Times New Roman" w:hAnsi="Times New Roman"/>
          <w:sz w:val="24"/>
          <w:szCs w:val="24"/>
          <w:lang w:eastAsia="ru-RU"/>
        </w:rPr>
        <w:t>В случае удовлетворения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w:t>
      </w:r>
      <w:r w:rsidR="00E06641">
        <w:rPr>
          <w:rFonts w:ascii="Times New Roman" w:hAnsi="Times New Roman"/>
          <w:sz w:val="24"/>
          <w:szCs w:val="24"/>
          <w:lang w:eastAsia="ru-RU"/>
        </w:rPr>
        <w:t>иным расписанием ЕГЭ, ОГЭ, ГВЭ.</w:t>
      </w:r>
      <w:r w:rsidR="00604893" w:rsidRPr="00E06641">
        <w:rPr>
          <w:rFonts w:ascii="Times New Roman" w:hAnsi="Times New Roman"/>
          <w:sz w:val="24"/>
          <w:szCs w:val="24"/>
          <w:lang w:eastAsia="ru-RU"/>
        </w:rPr>
        <w:t xml:space="preserve">           </w:t>
      </w:r>
    </w:p>
    <w:p w:rsidR="00604893" w:rsidRPr="00E06641" w:rsidRDefault="005018D0"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3.6. </w:t>
      </w:r>
      <w:r w:rsidR="00604893" w:rsidRPr="00E06641">
        <w:rPr>
          <w:rFonts w:ascii="Times New Roman" w:hAnsi="Times New Roman" w:cs="Times New Roman"/>
          <w:sz w:val="24"/>
          <w:szCs w:val="24"/>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копии протоколов проверки экзаменационной работы предметной комиссией и КИМ участников ЕГЭ, подавших апелляцию. </w:t>
      </w:r>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 xml:space="preserve">        Указанные материалы предъявляются участнику ГИА (в случае его присутствия при рассмотрении апелляции). </w:t>
      </w:r>
    </w:p>
    <w:p w:rsidR="00604893" w:rsidRPr="00E06641" w:rsidRDefault="00604893" w:rsidP="001000F7">
      <w:pPr>
        <w:pStyle w:val="ConsPlusNormal"/>
        <w:spacing w:line="23" w:lineRule="atLeast"/>
        <w:jc w:val="both"/>
        <w:rPr>
          <w:rFonts w:ascii="Times New Roman" w:hAnsi="Times New Roman" w:cs="Times New Roman"/>
          <w:sz w:val="24"/>
          <w:szCs w:val="24"/>
        </w:rPr>
      </w:pPr>
      <w:r w:rsidRPr="00E06641">
        <w:rPr>
          <w:rFonts w:ascii="Times New Roman" w:hAnsi="Times New Roman" w:cs="Times New Roman"/>
          <w:sz w:val="24"/>
          <w:szCs w:val="24"/>
        </w:rPr>
        <w:t xml:space="preserve">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rsidR="00604893" w:rsidRPr="00E06641" w:rsidRDefault="005018D0" w:rsidP="001000F7">
      <w:pPr>
        <w:pStyle w:val="ConsPlusNormal"/>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3.7 </w:t>
      </w:r>
      <w:r w:rsidR="00604893" w:rsidRPr="00E06641">
        <w:rPr>
          <w:rFonts w:ascii="Times New Roman" w:hAnsi="Times New Roman" w:cs="Times New Roman"/>
          <w:sz w:val="24"/>
          <w:szCs w:val="24"/>
        </w:rPr>
        <w:t xml:space="preserve">Апелляция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образовательную организацию, которой они были допущены в установленном порядке к ГИА.        </w:t>
      </w:r>
    </w:p>
    <w:p w:rsidR="00604893" w:rsidRPr="00E06641" w:rsidRDefault="00604893" w:rsidP="001000F7">
      <w:pPr>
        <w:pStyle w:val="ConsPlusNormal"/>
        <w:spacing w:line="23" w:lineRule="atLeast"/>
        <w:jc w:val="both"/>
        <w:rPr>
          <w:rFonts w:ascii="Times New Roman" w:hAnsi="Times New Roman" w:cs="Times New Roman"/>
          <w:sz w:val="24"/>
          <w:szCs w:val="24"/>
        </w:rPr>
      </w:pPr>
    </w:p>
    <w:p w:rsidR="00604893" w:rsidRPr="00E06641" w:rsidRDefault="00604893" w:rsidP="001000F7">
      <w:pPr>
        <w:spacing w:after="0" w:line="23" w:lineRule="atLeast"/>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4. Порядок выпуска обучающихся и выдачи документов об образовании.</w:t>
      </w:r>
    </w:p>
    <w:p w:rsidR="00604893" w:rsidRPr="00E06641" w:rsidRDefault="00604893" w:rsidP="001000F7">
      <w:pPr>
        <w:spacing w:after="0" w:line="23" w:lineRule="atLeast"/>
        <w:jc w:val="both"/>
        <w:rPr>
          <w:rFonts w:ascii="Times New Roman" w:hAnsi="Times New Roman"/>
          <w:sz w:val="24"/>
          <w:szCs w:val="24"/>
          <w:lang w:eastAsia="ru-RU"/>
        </w:rPr>
      </w:pP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4.1</w:t>
      </w:r>
      <w:r w:rsidR="00604893" w:rsidRPr="00E06641">
        <w:rPr>
          <w:rFonts w:ascii="Times New Roman" w:hAnsi="Times New Roman"/>
          <w:sz w:val="24"/>
          <w:szCs w:val="24"/>
          <w:lang w:eastAsia="ru-RU"/>
        </w:rPr>
        <w:t xml:space="preserve"> Лицам, успешно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 и аттестат о среднем общем образовании. Выпуск обучающихся 9,11 классов оформляется протоколом Педагогического совета, на основании которого издается приказ по школе.</w:t>
      </w: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4.2. </w:t>
      </w:r>
      <w:r w:rsidR="00604893" w:rsidRPr="00E06641">
        <w:rPr>
          <w:rFonts w:ascii="Times New Roman" w:hAnsi="Times New Roman"/>
          <w:sz w:val="24"/>
          <w:szCs w:val="24"/>
          <w:lang w:eastAsia="ru-RU"/>
        </w:rPr>
        <w:t xml:space="preserve">В аттестат выставляются итоговые отметки по предметам, которые изучались выпускником </w:t>
      </w:r>
      <w:r w:rsidR="00E56ABE">
        <w:rPr>
          <w:rFonts w:ascii="Times New Roman" w:hAnsi="Times New Roman"/>
          <w:sz w:val="24"/>
          <w:szCs w:val="24"/>
          <w:lang w:eastAsia="ru-RU"/>
        </w:rPr>
        <w:t>основного и среднего</w:t>
      </w:r>
      <w:r w:rsidR="00604893" w:rsidRPr="00E06641">
        <w:rPr>
          <w:rFonts w:ascii="Times New Roman" w:hAnsi="Times New Roman"/>
          <w:sz w:val="24"/>
          <w:szCs w:val="24"/>
          <w:lang w:eastAsia="ru-RU"/>
        </w:rPr>
        <w:t xml:space="preserve"> общего образования. Итоговая отметка определяется на основании годовой и экзаменационной отметки с учетом четвертных, полугодовых отметок, а также фактической подготовки выпускника.       </w:t>
      </w:r>
    </w:p>
    <w:p w:rsidR="00604893" w:rsidRPr="00E06641" w:rsidRDefault="00604893" w:rsidP="001000F7">
      <w:pPr>
        <w:spacing w:after="0" w:line="23" w:lineRule="atLeast"/>
        <w:jc w:val="both"/>
        <w:rPr>
          <w:rFonts w:ascii="Times New Roman" w:hAnsi="Times New Roman"/>
          <w:sz w:val="24"/>
          <w:szCs w:val="24"/>
          <w:lang w:eastAsia="ru-RU"/>
        </w:rPr>
      </w:pPr>
      <w:r w:rsidRPr="00E06641">
        <w:rPr>
          <w:rFonts w:ascii="Times New Roman" w:hAnsi="Times New Roman"/>
          <w:sz w:val="24"/>
          <w:szCs w:val="24"/>
          <w:lang w:eastAsia="ru-RU"/>
        </w:rPr>
        <w:t>4.3</w:t>
      </w:r>
      <w:r w:rsidR="005018D0">
        <w:rPr>
          <w:rFonts w:ascii="Times New Roman" w:hAnsi="Times New Roman"/>
          <w:sz w:val="24"/>
          <w:szCs w:val="24"/>
          <w:lang w:eastAsia="ru-RU"/>
        </w:rPr>
        <w:t xml:space="preserve">. </w:t>
      </w:r>
      <w:proofErr w:type="gramStart"/>
      <w:r w:rsidRPr="00E06641">
        <w:rPr>
          <w:rFonts w:ascii="Times New Roman" w:hAnsi="Times New Roman"/>
          <w:sz w:val="24"/>
          <w:szCs w:val="24"/>
          <w:lang w:eastAsia="ru-RU"/>
        </w:rPr>
        <w:t xml:space="preserve">Аттестаты об основном общем и о среднем общем образовании заполняются в соответствии с </w:t>
      </w:r>
      <w:r w:rsidR="00B35C87" w:rsidRPr="00E06641">
        <w:rPr>
          <w:rFonts w:ascii="Times New Roman" w:hAnsi="Times New Roman"/>
          <w:sz w:val="24"/>
          <w:szCs w:val="24"/>
          <w:lang w:eastAsia="ru-RU"/>
        </w:rPr>
        <w:t>приказом Минобрнауки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roofErr w:type="gramEnd"/>
    </w:p>
    <w:p w:rsidR="00604893" w:rsidRPr="00E06641" w:rsidRDefault="00604893" w:rsidP="001000F7">
      <w:pPr>
        <w:spacing w:after="0" w:line="23" w:lineRule="atLeast"/>
        <w:jc w:val="both"/>
        <w:rPr>
          <w:rFonts w:ascii="Times New Roman" w:hAnsi="Times New Roman"/>
          <w:sz w:val="24"/>
          <w:szCs w:val="24"/>
          <w:lang w:eastAsia="ru-RU"/>
        </w:rPr>
      </w:pPr>
      <w:r w:rsidRPr="00E06641">
        <w:rPr>
          <w:rFonts w:ascii="Times New Roman" w:hAnsi="Times New Roman"/>
          <w:sz w:val="24"/>
          <w:szCs w:val="24"/>
          <w:lang w:eastAsia="ru-RU"/>
        </w:rPr>
        <w:lastRenderedPageBreak/>
        <w:t>4.4.</w:t>
      </w:r>
      <w:r w:rsidR="005018D0">
        <w:rPr>
          <w:rFonts w:ascii="Times New Roman" w:hAnsi="Times New Roman"/>
          <w:sz w:val="24"/>
          <w:szCs w:val="24"/>
          <w:lang w:eastAsia="ru-RU"/>
        </w:rPr>
        <w:t xml:space="preserve"> </w:t>
      </w:r>
      <w:proofErr w:type="gramStart"/>
      <w:r w:rsidRPr="00E06641">
        <w:rPr>
          <w:rFonts w:ascii="Times New Roman" w:hAnsi="Times New Roman"/>
          <w:sz w:val="24"/>
          <w:szCs w:val="24"/>
          <w:lang w:eastAsia="ru-RU"/>
        </w:rPr>
        <w:t>Лицам с ограниченными возможностями здоровья, не им</w:t>
      </w:r>
      <w:r w:rsidR="00220DF6" w:rsidRPr="00E06641">
        <w:rPr>
          <w:rFonts w:ascii="Times New Roman" w:hAnsi="Times New Roman"/>
          <w:sz w:val="24"/>
          <w:szCs w:val="24"/>
          <w:lang w:eastAsia="ru-RU"/>
        </w:rPr>
        <w:t>е</w:t>
      </w:r>
      <w:r w:rsidRPr="00E06641">
        <w:rPr>
          <w:rFonts w:ascii="Times New Roman" w:hAnsi="Times New Roman"/>
          <w:sz w:val="24"/>
          <w:szCs w:val="24"/>
          <w:lang w:eastAsia="ru-RU"/>
        </w:rPr>
        <w:t>ющими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политики и нормативно правовому регулированию в сфере образования</w:t>
      </w:r>
      <w:proofErr w:type="gramEnd"/>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4.5. </w:t>
      </w:r>
      <w:r w:rsidR="00604893" w:rsidRPr="00E06641">
        <w:rPr>
          <w:rFonts w:ascii="Times New Roman" w:hAnsi="Times New Roman"/>
          <w:sz w:val="24"/>
          <w:szCs w:val="24"/>
          <w:lang w:eastAsia="ru-RU"/>
        </w:rPr>
        <w:t>За выдачу документов об  образовании    и дубликатов плата не взымается</w:t>
      </w:r>
      <w:r w:rsidR="00E06641">
        <w:rPr>
          <w:rFonts w:ascii="Times New Roman" w:hAnsi="Times New Roman"/>
          <w:sz w:val="24"/>
          <w:szCs w:val="24"/>
          <w:lang w:eastAsia="ru-RU"/>
        </w:rPr>
        <w:t>.</w:t>
      </w: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4.6. </w:t>
      </w:r>
      <w:proofErr w:type="gramStart"/>
      <w:r w:rsidR="00604893" w:rsidRPr="00E06641">
        <w:rPr>
          <w:rFonts w:ascii="Times New Roman" w:hAnsi="Times New Roman"/>
          <w:sz w:val="24"/>
          <w:szCs w:val="24"/>
          <w:lang w:eastAsia="ru-RU"/>
        </w:rPr>
        <w:t xml:space="preserve">Выдача документов государственного образца об основном общем и среднем общем образовании, хранение и учет соответствующих бланков документов </w:t>
      </w:r>
      <w:r w:rsidR="00B35C87" w:rsidRPr="00E06641">
        <w:rPr>
          <w:rFonts w:ascii="Times New Roman" w:hAnsi="Times New Roman"/>
          <w:sz w:val="24"/>
          <w:szCs w:val="24"/>
          <w:lang w:eastAsia="ru-RU"/>
        </w:rPr>
        <w:t>осуществляется в соответствии с приказом Минобрнауки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roofErr w:type="gramEnd"/>
    </w:p>
    <w:p w:rsidR="00604893" w:rsidRPr="00E06641" w:rsidRDefault="00604893" w:rsidP="001000F7">
      <w:pPr>
        <w:spacing w:after="0" w:line="23" w:lineRule="atLeast"/>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5. Награждение выпускников.</w:t>
      </w:r>
    </w:p>
    <w:p w:rsidR="00604893" w:rsidRPr="00E06641" w:rsidRDefault="00604893" w:rsidP="001000F7">
      <w:pPr>
        <w:spacing w:after="0" w:line="23" w:lineRule="atLeast"/>
        <w:jc w:val="both"/>
        <w:rPr>
          <w:rFonts w:ascii="Times New Roman" w:hAnsi="Times New Roman"/>
          <w:sz w:val="24"/>
          <w:szCs w:val="24"/>
          <w:lang w:eastAsia="ru-RU"/>
        </w:rPr>
      </w:pP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5.1.  </w:t>
      </w:r>
      <w:r w:rsidR="00604893" w:rsidRPr="00E06641">
        <w:rPr>
          <w:rFonts w:ascii="Times New Roman" w:hAnsi="Times New Roman"/>
          <w:sz w:val="24"/>
          <w:szCs w:val="24"/>
          <w:lang w:eastAsia="ru-RU"/>
        </w:rPr>
        <w:t>За особые успехи в учении выпускники 9 класса могут награждаться Похвальным листом.</w:t>
      </w:r>
    </w:p>
    <w:p w:rsidR="00604893" w:rsidRPr="00E06641"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 xml:space="preserve">5.2. </w:t>
      </w:r>
      <w:r w:rsidR="00604893" w:rsidRPr="00E06641">
        <w:rPr>
          <w:rFonts w:ascii="Times New Roman" w:hAnsi="Times New Roman"/>
          <w:sz w:val="24"/>
          <w:szCs w:val="24"/>
          <w:lang w:eastAsia="ru-RU"/>
        </w:rPr>
        <w:t>Выпускник</w:t>
      </w:r>
      <w:r w:rsidR="00E56ABE">
        <w:rPr>
          <w:rFonts w:ascii="Times New Roman" w:hAnsi="Times New Roman"/>
          <w:sz w:val="24"/>
          <w:szCs w:val="24"/>
          <w:lang w:eastAsia="ru-RU"/>
        </w:rPr>
        <w:t>ам</w:t>
      </w:r>
      <w:r w:rsidR="00604893" w:rsidRPr="00E06641">
        <w:rPr>
          <w:rFonts w:ascii="Times New Roman" w:hAnsi="Times New Roman"/>
          <w:sz w:val="24"/>
          <w:szCs w:val="24"/>
          <w:lang w:eastAsia="ru-RU"/>
        </w:rPr>
        <w:t xml:space="preserve"> 9 класса, имеющ</w:t>
      </w:r>
      <w:r w:rsidR="00E56ABE">
        <w:rPr>
          <w:rFonts w:ascii="Times New Roman" w:hAnsi="Times New Roman"/>
          <w:sz w:val="24"/>
          <w:szCs w:val="24"/>
          <w:lang w:eastAsia="ru-RU"/>
        </w:rPr>
        <w:t>и</w:t>
      </w:r>
      <w:r w:rsidR="00604893" w:rsidRPr="00E06641">
        <w:rPr>
          <w:rFonts w:ascii="Times New Roman" w:hAnsi="Times New Roman"/>
          <w:sz w:val="24"/>
          <w:szCs w:val="24"/>
          <w:lang w:eastAsia="ru-RU"/>
        </w:rPr>
        <w:t>м итоговые отметки «5», за 9 класс годовые, экзаменационные и итоговые отметки «5» по всем предметам, выдается аттестат об основном общем образовании особого образца.</w:t>
      </w:r>
    </w:p>
    <w:p w:rsidR="00604893" w:rsidRDefault="005018D0"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5.3.</w:t>
      </w:r>
      <w:r w:rsidR="00604893" w:rsidRPr="00E06641">
        <w:rPr>
          <w:rFonts w:ascii="Times New Roman" w:hAnsi="Times New Roman"/>
          <w:sz w:val="24"/>
          <w:szCs w:val="24"/>
          <w:lang w:eastAsia="ru-RU"/>
        </w:rPr>
        <w:t>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Минобрнауки  России.</w:t>
      </w:r>
    </w:p>
    <w:p w:rsidR="00E56ABE" w:rsidRPr="00E06641" w:rsidRDefault="00E56ABE" w:rsidP="001000F7">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5.4.</w:t>
      </w:r>
      <w:r w:rsidRPr="00E56ABE">
        <w:rPr>
          <w:rFonts w:ascii="Times New Roman" w:hAnsi="Times New Roman"/>
          <w:sz w:val="24"/>
          <w:szCs w:val="24"/>
          <w:lang w:eastAsia="ru-RU"/>
        </w:rPr>
        <w:t xml:space="preserve"> </w:t>
      </w:r>
      <w:r w:rsidRPr="00E06641">
        <w:rPr>
          <w:rFonts w:ascii="Times New Roman" w:hAnsi="Times New Roman"/>
          <w:sz w:val="24"/>
          <w:szCs w:val="24"/>
          <w:lang w:eastAsia="ru-RU"/>
        </w:rPr>
        <w:t>Выпускник</w:t>
      </w:r>
      <w:r>
        <w:rPr>
          <w:rFonts w:ascii="Times New Roman" w:hAnsi="Times New Roman"/>
          <w:sz w:val="24"/>
          <w:szCs w:val="24"/>
          <w:lang w:eastAsia="ru-RU"/>
        </w:rPr>
        <w:t>ам</w:t>
      </w:r>
      <w:r w:rsidRPr="00E06641">
        <w:rPr>
          <w:rFonts w:ascii="Times New Roman" w:hAnsi="Times New Roman"/>
          <w:sz w:val="24"/>
          <w:szCs w:val="24"/>
          <w:lang w:eastAsia="ru-RU"/>
        </w:rPr>
        <w:t xml:space="preserve"> </w:t>
      </w:r>
      <w:r>
        <w:rPr>
          <w:rFonts w:ascii="Times New Roman" w:hAnsi="Times New Roman"/>
          <w:sz w:val="24"/>
          <w:szCs w:val="24"/>
          <w:lang w:eastAsia="ru-RU"/>
        </w:rPr>
        <w:t>11</w:t>
      </w:r>
      <w:r w:rsidRPr="00E06641">
        <w:rPr>
          <w:rFonts w:ascii="Times New Roman" w:hAnsi="Times New Roman"/>
          <w:sz w:val="24"/>
          <w:szCs w:val="24"/>
          <w:lang w:eastAsia="ru-RU"/>
        </w:rPr>
        <w:t xml:space="preserve"> класса, имеющ</w:t>
      </w:r>
      <w:r>
        <w:rPr>
          <w:rFonts w:ascii="Times New Roman" w:hAnsi="Times New Roman"/>
          <w:sz w:val="24"/>
          <w:szCs w:val="24"/>
          <w:lang w:eastAsia="ru-RU"/>
        </w:rPr>
        <w:t>и</w:t>
      </w:r>
      <w:r w:rsidRPr="00E06641">
        <w:rPr>
          <w:rFonts w:ascii="Times New Roman" w:hAnsi="Times New Roman"/>
          <w:sz w:val="24"/>
          <w:szCs w:val="24"/>
          <w:lang w:eastAsia="ru-RU"/>
        </w:rPr>
        <w:t xml:space="preserve">м </w:t>
      </w:r>
      <w:r w:rsidR="0048051F">
        <w:rPr>
          <w:rFonts w:ascii="Times New Roman" w:hAnsi="Times New Roman"/>
          <w:sz w:val="24"/>
          <w:szCs w:val="24"/>
          <w:lang w:eastAsia="ru-RU"/>
        </w:rPr>
        <w:t xml:space="preserve">полугодовые, годовые и </w:t>
      </w:r>
      <w:r w:rsidRPr="00E06641">
        <w:rPr>
          <w:rFonts w:ascii="Times New Roman" w:hAnsi="Times New Roman"/>
          <w:sz w:val="24"/>
          <w:szCs w:val="24"/>
          <w:lang w:eastAsia="ru-RU"/>
        </w:rPr>
        <w:t>итоговые отметки «5»</w:t>
      </w:r>
      <w:r w:rsidR="0048051F">
        <w:rPr>
          <w:rFonts w:ascii="Times New Roman" w:hAnsi="Times New Roman"/>
          <w:sz w:val="24"/>
          <w:szCs w:val="24"/>
          <w:lang w:eastAsia="ru-RU"/>
        </w:rPr>
        <w:t xml:space="preserve"> по всем предметам</w:t>
      </w:r>
      <w:r w:rsidRPr="00E06641">
        <w:rPr>
          <w:rFonts w:ascii="Times New Roman" w:hAnsi="Times New Roman"/>
          <w:sz w:val="24"/>
          <w:szCs w:val="24"/>
          <w:lang w:eastAsia="ru-RU"/>
        </w:rPr>
        <w:t xml:space="preserve"> за </w:t>
      </w:r>
      <w:r w:rsidR="0048051F">
        <w:rPr>
          <w:rFonts w:ascii="Times New Roman" w:hAnsi="Times New Roman"/>
          <w:sz w:val="24"/>
          <w:szCs w:val="24"/>
          <w:lang w:eastAsia="ru-RU"/>
        </w:rPr>
        <w:t>10 и 11</w:t>
      </w:r>
      <w:r w:rsidRPr="00E06641">
        <w:rPr>
          <w:rFonts w:ascii="Times New Roman" w:hAnsi="Times New Roman"/>
          <w:sz w:val="24"/>
          <w:szCs w:val="24"/>
          <w:lang w:eastAsia="ru-RU"/>
        </w:rPr>
        <w:t xml:space="preserve"> класс, выдается аттестат </w:t>
      </w:r>
      <w:proofErr w:type="gramStart"/>
      <w:r w:rsidRPr="00E06641">
        <w:rPr>
          <w:rFonts w:ascii="Times New Roman" w:hAnsi="Times New Roman"/>
          <w:sz w:val="24"/>
          <w:szCs w:val="24"/>
          <w:lang w:eastAsia="ru-RU"/>
        </w:rPr>
        <w:t>об</w:t>
      </w:r>
      <w:proofErr w:type="gramEnd"/>
      <w:r w:rsidRPr="00E06641">
        <w:rPr>
          <w:rFonts w:ascii="Times New Roman" w:hAnsi="Times New Roman"/>
          <w:sz w:val="24"/>
          <w:szCs w:val="24"/>
          <w:lang w:eastAsia="ru-RU"/>
        </w:rPr>
        <w:t xml:space="preserve"> </w:t>
      </w:r>
      <w:r w:rsidR="0048051F">
        <w:rPr>
          <w:rFonts w:ascii="Times New Roman" w:hAnsi="Times New Roman"/>
          <w:sz w:val="24"/>
          <w:szCs w:val="24"/>
          <w:lang w:eastAsia="ru-RU"/>
        </w:rPr>
        <w:t>среднем</w:t>
      </w:r>
      <w:r w:rsidRPr="00E06641">
        <w:rPr>
          <w:rFonts w:ascii="Times New Roman" w:hAnsi="Times New Roman"/>
          <w:sz w:val="24"/>
          <w:szCs w:val="24"/>
          <w:lang w:eastAsia="ru-RU"/>
        </w:rPr>
        <w:t xml:space="preserve"> общем образовании особого образца.</w:t>
      </w:r>
    </w:p>
    <w:p w:rsidR="00E56ABE" w:rsidRPr="00E06641" w:rsidRDefault="00E56ABE" w:rsidP="00E56ABE">
      <w:pPr>
        <w:spacing w:after="0" w:line="23" w:lineRule="atLeast"/>
        <w:jc w:val="both"/>
        <w:rPr>
          <w:rFonts w:ascii="Times New Roman" w:hAnsi="Times New Roman"/>
          <w:sz w:val="24"/>
          <w:szCs w:val="24"/>
          <w:lang w:eastAsia="ru-RU"/>
        </w:rPr>
      </w:pPr>
      <w:r>
        <w:rPr>
          <w:rFonts w:ascii="Times New Roman" w:hAnsi="Times New Roman"/>
          <w:sz w:val="24"/>
          <w:szCs w:val="24"/>
          <w:lang w:eastAsia="ru-RU"/>
        </w:rPr>
        <w:t>5.</w:t>
      </w:r>
      <w:r w:rsidR="0048051F">
        <w:rPr>
          <w:rFonts w:ascii="Times New Roman" w:hAnsi="Times New Roman"/>
          <w:sz w:val="24"/>
          <w:szCs w:val="24"/>
          <w:lang w:eastAsia="ru-RU"/>
        </w:rPr>
        <w:t>5</w:t>
      </w:r>
      <w:r>
        <w:rPr>
          <w:rFonts w:ascii="Times New Roman" w:hAnsi="Times New Roman"/>
          <w:sz w:val="24"/>
          <w:szCs w:val="24"/>
          <w:lang w:eastAsia="ru-RU"/>
        </w:rPr>
        <w:t>.</w:t>
      </w:r>
      <w:r w:rsidRPr="00E56ABE">
        <w:rPr>
          <w:rFonts w:ascii="Times New Roman" w:hAnsi="Times New Roman"/>
          <w:sz w:val="24"/>
          <w:szCs w:val="24"/>
          <w:lang w:eastAsia="ru-RU"/>
        </w:rPr>
        <w:t xml:space="preserve"> </w:t>
      </w:r>
      <w:r w:rsidRPr="00E06641">
        <w:rPr>
          <w:rFonts w:ascii="Times New Roman" w:hAnsi="Times New Roman"/>
          <w:sz w:val="24"/>
          <w:szCs w:val="24"/>
          <w:lang w:eastAsia="ru-RU"/>
        </w:rPr>
        <w:t xml:space="preserve">За особые успехи в учении выпускники </w:t>
      </w:r>
      <w:r>
        <w:rPr>
          <w:rFonts w:ascii="Times New Roman" w:hAnsi="Times New Roman"/>
          <w:sz w:val="24"/>
          <w:szCs w:val="24"/>
          <w:lang w:eastAsia="ru-RU"/>
        </w:rPr>
        <w:t>11</w:t>
      </w:r>
      <w:r w:rsidRPr="00E06641">
        <w:rPr>
          <w:rFonts w:ascii="Times New Roman" w:hAnsi="Times New Roman"/>
          <w:sz w:val="24"/>
          <w:szCs w:val="24"/>
          <w:lang w:eastAsia="ru-RU"/>
        </w:rPr>
        <w:t xml:space="preserve"> класса могут награждаться </w:t>
      </w:r>
      <w:r>
        <w:rPr>
          <w:rFonts w:ascii="Times New Roman" w:hAnsi="Times New Roman"/>
          <w:sz w:val="24"/>
          <w:szCs w:val="24"/>
          <w:lang w:eastAsia="ru-RU"/>
        </w:rPr>
        <w:t>золотыми медалями федерального значения и золотыми и серебряными регионального значения.</w:t>
      </w:r>
    </w:p>
    <w:p w:rsidR="00604893" w:rsidRPr="00E06641" w:rsidRDefault="00604893" w:rsidP="001000F7">
      <w:pPr>
        <w:spacing w:after="0" w:line="23" w:lineRule="atLeast"/>
        <w:jc w:val="both"/>
        <w:rPr>
          <w:rFonts w:ascii="Times New Roman" w:hAnsi="Times New Roman"/>
          <w:sz w:val="24"/>
          <w:szCs w:val="24"/>
          <w:lang w:eastAsia="ru-RU"/>
        </w:rPr>
      </w:pPr>
      <w:bookmarkStart w:id="1" w:name="_GoBack"/>
      <w:bookmarkEnd w:id="1"/>
    </w:p>
    <w:p w:rsidR="00604893" w:rsidRDefault="00604893" w:rsidP="001000F7">
      <w:pPr>
        <w:spacing w:after="0" w:line="23" w:lineRule="atLeast"/>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6. Изменения и дополнения.</w:t>
      </w:r>
    </w:p>
    <w:p w:rsidR="00E06641" w:rsidRPr="00E06641" w:rsidRDefault="00E06641" w:rsidP="001000F7">
      <w:pPr>
        <w:spacing w:after="0" w:line="23" w:lineRule="atLeast"/>
        <w:ind w:firstLine="709"/>
        <w:jc w:val="both"/>
        <w:rPr>
          <w:rFonts w:ascii="Times New Roman" w:hAnsi="Times New Roman"/>
          <w:sz w:val="24"/>
          <w:szCs w:val="24"/>
          <w:lang w:eastAsia="ru-RU"/>
        </w:rPr>
      </w:pPr>
    </w:p>
    <w:p w:rsidR="00604893" w:rsidRPr="00E06641" w:rsidRDefault="00604893" w:rsidP="001000F7">
      <w:pPr>
        <w:spacing w:after="0" w:line="23" w:lineRule="atLeast"/>
        <w:jc w:val="both"/>
        <w:rPr>
          <w:rFonts w:ascii="Times New Roman" w:hAnsi="Times New Roman"/>
          <w:sz w:val="24"/>
          <w:szCs w:val="24"/>
          <w:lang w:eastAsia="ru-RU"/>
        </w:rPr>
      </w:pPr>
      <w:r w:rsidRPr="00E06641">
        <w:rPr>
          <w:rFonts w:ascii="Times New Roman" w:hAnsi="Times New Roman"/>
          <w:sz w:val="24"/>
          <w:szCs w:val="24"/>
          <w:lang w:eastAsia="ru-RU"/>
        </w:rPr>
        <w:t>6.1.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604893" w:rsidRPr="00E06641" w:rsidRDefault="00604893" w:rsidP="001000F7">
      <w:pPr>
        <w:spacing w:after="0" w:line="23" w:lineRule="atLeast"/>
        <w:jc w:val="both"/>
        <w:rPr>
          <w:rFonts w:ascii="Times New Roman" w:hAnsi="Times New Roman"/>
          <w:sz w:val="24"/>
          <w:szCs w:val="24"/>
          <w:lang w:eastAsia="ru-RU"/>
        </w:rPr>
      </w:pPr>
      <w:r w:rsidRPr="00E06641">
        <w:rPr>
          <w:rFonts w:ascii="Times New Roman" w:hAnsi="Times New Roman"/>
          <w:sz w:val="24"/>
          <w:szCs w:val="24"/>
          <w:lang w:eastAsia="ru-RU"/>
        </w:rPr>
        <w:t>6.2.     Обучающиеся 9,11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604893" w:rsidRPr="00E06641" w:rsidRDefault="00604893" w:rsidP="001000F7">
      <w:pPr>
        <w:spacing w:after="0" w:line="23" w:lineRule="atLeast"/>
        <w:ind w:firstLine="709"/>
        <w:jc w:val="both"/>
        <w:rPr>
          <w:sz w:val="24"/>
          <w:szCs w:val="24"/>
        </w:rPr>
      </w:pPr>
    </w:p>
    <w:p w:rsidR="00604893" w:rsidRPr="00E06641" w:rsidRDefault="00604893" w:rsidP="001000F7">
      <w:pPr>
        <w:spacing w:after="0" w:line="23" w:lineRule="atLeast"/>
        <w:ind w:firstLine="709"/>
        <w:jc w:val="both"/>
        <w:rPr>
          <w:sz w:val="24"/>
          <w:szCs w:val="24"/>
        </w:rPr>
      </w:pPr>
    </w:p>
    <w:p w:rsidR="00604893" w:rsidRPr="00E06641" w:rsidRDefault="00604893" w:rsidP="001000F7">
      <w:pPr>
        <w:spacing w:after="0" w:line="23" w:lineRule="atLeast"/>
        <w:ind w:firstLine="709"/>
        <w:jc w:val="both"/>
        <w:rPr>
          <w:rFonts w:ascii="Times New Roman" w:hAnsi="Times New Roman"/>
          <w:b/>
          <w:sz w:val="24"/>
          <w:szCs w:val="24"/>
          <w:lang w:eastAsia="ru-RU"/>
        </w:rPr>
      </w:pPr>
    </w:p>
    <w:p w:rsidR="00604893" w:rsidRPr="00E06641" w:rsidRDefault="00604893" w:rsidP="001000F7">
      <w:pPr>
        <w:spacing w:after="0" w:line="23" w:lineRule="atLeast"/>
        <w:ind w:firstLine="709"/>
        <w:jc w:val="both"/>
        <w:rPr>
          <w:rFonts w:ascii="Times New Roman" w:hAnsi="Times New Roman"/>
          <w:b/>
          <w:sz w:val="24"/>
          <w:szCs w:val="24"/>
          <w:lang w:eastAsia="ru-RU"/>
        </w:rPr>
      </w:pPr>
    </w:p>
    <w:p w:rsidR="00604893" w:rsidRPr="00E06641" w:rsidRDefault="00604893" w:rsidP="001000F7">
      <w:pPr>
        <w:spacing w:after="0" w:line="23" w:lineRule="atLeast"/>
        <w:ind w:firstLine="709"/>
        <w:jc w:val="both"/>
        <w:rPr>
          <w:rFonts w:ascii="Times New Roman" w:hAnsi="Times New Roman"/>
          <w:sz w:val="24"/>
          <w:szCs w:val="24"/>
          <w:lang w:eastAsia="ru-RU"/>
        </w:rPr>
      </w:pPr>
    </w:p>
    <w:p w:rsidR="00604893" w:rsidRPr="00E06641" w:rsidRDefault="00604893" w:rsidP="001000F7">
      <w:pPr>
        <w:spacing w:after="0" w:line="23" w:lineRule="atLeast"/>
        <w:jc w:val="both"/>
        <w:rPr>
          <w:sz w:val="24"/>
          <w:szCs w:val="24"/>
        </w:rPr>
      </w:pPr>
    </w:p>
    <w:sectPr w:rsidR="00604893" w:rsidRPr="00E06641" w:rsidSect="001000F7">
      <w:pgSz w:w="11906" w:h="16838"/>
      <w:pgMar w:top="567"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AD0"/>
    <w:multiLevelType w:val="hybridMultilevel"/>
    <w:tmpl w:val="A19C6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D3A5A"/>
    <w:multiLevelType w:val="hybridMultilevel"/>
    <w:tmpl w:val="8F5E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71A9B"/>
    <w:multiLevelType w:val="hybridMultilevel"/>
    <w:tmpl w:val="02B09782"/>
    <w:lvl w:ilvl="0" w:tplc="BCE8B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b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516B3B38"/>
    <w:multiLevelType w:val="multilevel"/>
    <w:tmpl w:val="21201B5E"/>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
  </w:num>
  <w:num w:numId="9">
    <w:abstractNumId w:val="0"/>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A8A"/>
    <w:rsid w:val="00007A70"/>
    <w:rsid w:val="0003474D"/>
    <w:rsid w:val="00042744"/>
    <w:rsid w:val="00070AC5"/>
    <w:rsid w:val="0007149A"/>
    <w:rsid w:val="000824CD"/>
    <w:rsid w:val="000B22A3"/>
    <w:rsid w:val="000C4734"/>
    <w:rsid w:val="000D4E81"/>
    <w:rsid w:val="000F1DF0"/>
    <w:rsid w:val="001000F7"/>
    <w:rsid w:val="00156A5C"/>
    <w:rsid w:val="00161AAC"/>
    <w:rsid w:val="00184379"/>
    <w:rsid w:val="001D7F25"/>
    <w:rsid w:val="00210FF1"/>
    <w:rsid w:val="00220DF6"/>
    <w:rsid w:val="00241AEB"/>
    <w:rsid w:val="002B4A8A"/>
    <w:rsid w:val="002D5116"/>
    <w:rsid w:val="00307809"/>
    <w:rsid w:val="00332ED0"/>
    <w:rsid w:val="00347DEA"/>
    <w:rsid w:val="0035582B"/>
    <w:rsid w:val="003B6157"/>
    <w:rsid w:val="003F76FD"/>
    <w:rsid w:val="004665B5"/>
    <w:rsid w:val="0048051F"/>
    <w:rsid w:val="00492A58"/>
    <w:rsid w:val="004A6B57"/>
    <w:rsid w:val="004D476A"/>
    <w:rsid w:val="004D6F3F"/>
    <w:rsid w:val="005018D0"/>
    <w:rsid w:val="00557470"/>
    <w:rsid w:val="00586487"/>
    <w:rsid w:val="00604893"/>
    <w:rsid w:val="00611D52"/>
    <w:rsid w:val="006D4ED3"/>
    <w:rsid w:val="006E7E86"/>
    <w:rsid w:val="006F0FD8"/>
    <w:rsid w:val="00723411"/>
    <w:rsid w:val="007442D1"/>
    <w:rsid w:val="00765873"/>
    <w:rsid w:val="00776F0F"/>
    <w:rsid w:val="007A3AD9"/>
    <w:rsid w:val="007B69EC"/>
    <w:rsid w:val="007C5E09"/>
    <w:rsid w:val="007F618F"/>
    <w:rsid w:val="00893BA4"/>
    <w:rsid w:val="008B5214"/>
    <w:rsid w:val="008D1165"/>
    <w:rsid w:val="0091386E"/>
    <w:rsid w:val="00914D08"/>
    <w:rsid w:val="00937138"/>
    <w:rsid w:val="00962589"/>
    <w:rsid w:val="00967AAD"/>
    <w:rsid w:val="009C3544"/>
    <w:rsid w:val="009D6FE5"/>
    <w:rsid w:val="009E1840"/>
    <w:rsid w:val="009F6DE2"/>
    <w:rsid w:val="00A0634B"/>
    <w:rsid w:val="00A4737D"/>
    <w:rsid w:val="00AB40D2"/>
    <w:rsid w:val="00AC6CED"/>
    <w:rsid w:val="00AD40CB"/>
    <w:rsid w:val="00AF566B"/>
    <w:rsid w:val="00B07890"/>
    <w:rsid w:val="00B35C87"/>
    <w:rsid w:val="00B51B33"/>
    <w:rsid w:val="00B72878"/>
    <w:rsid w:val="00B916C6"/>
    <w:rsid w:val="00BA008D"/>
    <w:rsid w:val="00BA5551"/>
    <w:rsid w:val="00BD1FB2"/>
    <w:rsid w:val="00BE3B35"/>
    <w:rsid w:val="00C33D2A"/>
    <w:rsid w:val="00C42F34"/>
    <w:rsid w:val="00C534B5"/>
    <w:rsid w:val="00C77DFB"/>
    <w:rsid w:val="00C825A5"/>
    <w:rsid w:val="00CD357D"/>
    <w:rsid w:val="00D15417"/>
    <w:rsid w:val="00D20D27"/>
    <w:rsid w:val="00D26984"/>
    <w:rsid w:val="00D26DA8"/>
    <w:rsid w:val="00D625E1"/>
    <w:rsid w:val="00DB4C77"/>
    <w:rsid w:val="00E06641"/>
    <w:rsid w:val="00E15890"/>
    <w:rsid w:val="00E23EBE"/>
    <w:rsid w:val="00E366FF"/>
    <w:rsid w:val="00E43E42"/>
    <w:rsid w:val="00E532DF"/>
    <w:rsid w:val="00E56ABE"/>
    <w:rsid w:val="00E60647"/>
    <w:rsid w:val="00E60C01"/>
    <w:rsid w:val="00E66147"/>
    <w:rsid w:val="00E72ECD"/>
    <w:rsid w:val="00E819AB"/>
    <w:rsid w:val="00E97CFC"/>
    <w:rsid w:val="00F4171E"/>
    <w:rsid w:val="00F51DFD"/>
    <w:rsid w:val="00F629A9"/>
    <w:rsid w:val="00F63757"/>
    <w:rsid w:val="00F84C88"/>
    <w:rsid w:val="00F87861"/>
    <w:rsid w:val="00FB0E15"/>
    <w:rsid w:val="00FB5C74"/>
    <w:rsid w:val="00FE4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4A8A"/>
    <w:pPr>
      <w:spacing w:after="200" w:line="276" w:lineRule="auto"/>
    </w:pPr>
    <w:rPr>
      <w:rFonts w:ascii="Calibri" w:hAnsi="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3474D"/>
    <w:pPr>
      <w:keepNext/>
      <w:tabs>
        <w:tab w:val="num" w:pos="360"/>
      </w:tabs>
      <w:spacing w:before="240" w:after="60" w:line="240" w:lineRule="auto"/>
      <w:ind w:left="1701" w:right="567"/>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rsid w:val="0003474D"/>
    <w:pPr>
      <w:keepNext/>
      <w:tabs>
        <w:tab w:val="num" w:pos="360"/>
      </w:tabs>
      <w:spacing w:before="40" w:after="60" w:line="240" w:lineRule="auto"/>
      <w:ind w:left="1701" w:right="567"/>
      <w:jc w:val="center"/>
      <w:outlineLvl w:val="1"/>
    </w:pPr>
    <w:rPr>
      <w:rFonts w:ascii="Times New Roman" w:hAnsi="Times New Roman"/>
      <w:b/>
      <w:sz w:val="30"/>
      <w:szCs w:val="20"/>
      <w:lang w:eastAsia="ru-RU"/>
    </w:rPr>
  </w:style>
  <w:style w:type="paragraph" w:styleId="3">
    <w:name w:val="heading 3"/>
    <w:basedOn w:val="a"/>
    <w:next w:val="a"/>
    <w:link w:val="30"/>
    <w:uiPriority w:val="99"/>
    <w:qFormat/>
    <w:rsid w:val="0003474D"/>
    <w:pPr>
      <w:keepNext/>
      <w:spacing w:before="240" w:after="60" w:line="240" w:lineRule="auto"/>
      <w:ind w:left="1701" w:right="567"/>
      <w:jc w:val="both"/>
      <w:outlineLvl w:val="2"/>
    </w:pPr>
    <w:rPr>
      <w:rFonts w:ascii="Arial" w:hAnsi="Arial"/>
      <w:b/>
      <w:sz w:val="24"/>
      <w:szCs w:val="20"/>
      <w:lang w:eastAsia="ru-RU"/>
    </w:rPr>
  </w:style>
  <w:style w:type="paragraph" w:styleId="4">
    <w:name w:val="heading 4"/>
    <w:basedOn w:val="a"/>
    <w:next w:val="a"/>
    <w:link w:val="40"/>
    <w:uiPriority w:val="99"/>
    <w:qFormat/>
    <w:rsid w:val="0003474D"/>
    <w:pPr>
      <w:keepNext/>
      <w:tabs>
        <w:tab w:val="num" w:pos="360"/>
      </w:tabs>
      <w:spacing w:before="240" w:after="60" w:line="240" w:lineRule="auto"/>
      <w:ind w:left="1701" w:right="567"/>
      <w:jc w:val="both"/>
      <w:outlineLvl w:val="3"/>
    </w:pPr>
    <w:rPr>
      <w:rFonts w:ascii="Arial" w:hAnsi="Arial"/>
      <w:sz w:val="24"/>
      <w:szCs w:val="20"/>
      <w:lang w:eastAsia="ru-RU"/>
    </w:rPr>
  </w:style>
  <w:style w:type="paragraph" w:styleId="5">
    <w:name w:val="heading 5"/>
    <w:basedOn w:val="a"/>
    <w:next w:val="a"/>
    <w:link w:val="50"/>
    <w:uiPriority w:val="99"/>
    <w:qFormat/>
    <w:rsid w:val="0003474D"/>
    <w:pPr>
      <w:spacing w:before="240" w:after="60" w:line="240" w:lineRule="auto"/>
      <w:ind w:left="1701" w:right="567"/>
      <w:jc w:val="both"/>
      <w:outlineLvl w:val="4"/>
    </w:pPr>
    <w:rPr>
      <w:b/>
      <w:i/>
      <w:sz w:val="26"/>
      <w:szCs w:val="20"/>
      <w:lang w:eastAsia="ru-RU"/>
    </w:rPr>
  </w:style>
  <w:style w:type="paragraph" w:styleId="6">
    <w:name w:val="heading 6"/>
    <w:basedOn w:val="a"/>
    <w:next w:val="a"/>
    <w:link w:val="60"/>
    <w:uiPriority w:val="99"/>
    <w:qFormat/>
    <w:rsid w:val="0003474D"/>
    <w:pPr>
      <w:tabs>
        <w:tab w:val="num" w:pos="360"/>
      </w:tabs>
      <w:spacing w:before="240" w:after="60" w:line="240" w:lineRule="auto"/>
      <w:ind w:left="1701" w:right="567"/>
      <w:jc w:val="both"/>
      <w:outlineLvl w:val="5"/>
    </w:pPr>
    <w:rPr>
      <w:rFonts w:ascii="Times New Roman" w:hAnsi="Times New Roman"/>
      <w:i/>
      <w:szCs w:val="20"/>
      <w:lang w:eastAsia="ru-RU"/>
    </w:rPr>
  </w:style>
  <w:style w:type="paragraph" w:styleId="7">
    <w:name w:val="heading 7"/>
    <w:basedOn w:val="a"/>
    <w:next w:val="a"/>
    <w:link w:val="70"/>
    <w:uiPriority w:val="99"/>
    <w:qFormat/>
    <w:rsid w:val="0003474D"/>
    <w:pPr>
      <w:tabs>
        <w:tab w:val="num" w:pos="360"/>
      </w:tabs>
      <w:spacing w:before="240" w:after="60" w:line="240" w:lineRule="auto"/>
      <w:ind w:left="1701" w:right="567"/>
      <w:jc w:val="both"/>
      <w:outlineLvl w:val="6"/>
    </w:pPr>
    <w:rPr>
      <w:rFonts w:ascii="Arial" w:hAnsi="Arial"/>
      <w:sz w:val="20"/>
      <w:szCs w:val="20"/>
      <w:lang w:eastAsia="ru-RU"/>
    </w:rPr>
  </w:style>
  <w:style w:type="paragraph" w:styleId="8">
    <w:name w:val="heading 8"/>
    <w:basedOn w:val="a"/>
    <w:next w:val="a"/>
    <w:link w:val="80"/>
    <w:uiPriority w:val="99"/>
    <w:qFormat/>
    <w:rsid w:val="0003474D"/>
    <w:pPr>
      <w:tabs>
        <w:tab w:val="num" w:pos="360"/>
      </w:tabs>
      <w:spacing w:before="240" w:after="60" w:line="240" w:lineRule="auto"/>
      <w:ind w:left="1701" w:right="567"/>
      <w:jc w:val="both"/>
      <w:outlineLvl w:val="7"/>
    </w:pPr>
    <w:rPr>
      <w:rFonts w:ascii="Arial" w:hAnsi="Arial"/>
      <w:i/>
      <w:sz w:val="20"/>
      <w:szCs w:val="20"/>
      <w:lang w:eastAsia="ru-RU"/>
    </w:rPr>
  </w:style>
  <w:style w:type="paragraph" w:styleId="9">
    <w:name w:val="heading 9"/>
    <w:basedOn w:val="a"/>
    <w:next w:val="a"/>
    <w:link w:val="90"/>
    <w:uiPriority w:val="99"/>
    <w:qFormat/>
    <w:rsid w:val="0003474D"/>
    <w:pPr>
      <w:tabs>
        <w:tab w:val="num" w:pos="360"/>
      </w:tabs>
      <w:spacing w:before="240" w:after="60" w:line="240" w:lineRule="auto"/>
      <w:ind w:left="1701" w:right="567"/>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03474D"/>
    <w:rPr>
      <w:rFonts w:cs="Times New Roman"/>
      <w:b/>
      <w:kern w:val="28"/>
      <w:sz w:val="36"/>
    </w:rPr>
  </w:style>
  <w:style w:type="character" w:customStyle="1" w:styleId="20">
    <w:name w:val="Заголовок 2 Знак"/>
    <w:aliases w:val="H2 Знак"/>
    <w:basedOn w:val="a0"/>
    <w:link w:val="2"/>
    <w:uiPriority w:val="99"/>
    <w:locked/>
    <w:rsid w:val="0003474D"/>
    <w:rPr>
      <w:rFonts w:cs="Times New Roman"/>
      <w:b/>
      <w:sz w:val="30"/>
    </w:rPr>
  </w:style>
  <w:style w:type="character" w:customStyle="1" w:styleId="30">
    <w:name w:val="Заголовок 3 Знак"/>
    <w:basedOn w:val="a0"/>
    <w:link w:val="3"/>
    <w:uiPriority w:val="99"/>
    <w:locked/>
    <w:rsid w:val="0003474D"/>
    <w:rPr>
      <w:rFonts w:ascii="Arial" w:hAnsi="Arial" w:cs="Times New Roman"/>
      <w:b/>
      <w:sz w:val="24"/>
    </w:rPr>
  </w:style>
  <w:style w:type="character" w:customStyle="1" w:styleId="40">
    <w:name w:val="Заголовок 4 Знак"/>
    <w:basedOn w:val="a0"/>
    <w:link w:val="4"/>
    <w:uiPriority w:val="99"/>
    <w:locked/>
    <w:rsid w:val="0003474D"/>
    <w:rPr>
      <w:rFonts w:ascii="Arial" w:hAnsi="Arial" w:cs="Times New Roman"/>
      <w:sz w:val="24"/>
    </w:rPr>
  </w:style>
  <w:style w:type="character" w:customStyle="1" w:styleId="50">
    <w:name w:val="Заголовок 5 Знак"/>
    <w:basedOn w:val="a0"/>
    <w:link w:val="5"/>
    <w:uiPriority w:val="99"/>
    <w:locked/>
    <w:rsid w:val="0003474D"/>
    <w:rPr>
      <w:rFonts w:ascii="Calibri" w:hAnsi="Calibri" w:cs="Times New Roman"/>
      <w:b/>
      <w:i/>
      <w:sz w:val="26"/>
      <w:lang w:val="ru-RU" w:eastAsia="ru-RU"/>
    </w:rPr>
  </w:style>
  <w:style w:type="character" w:customStyle="1" w:styleId="60">
    <w:name w:val="Заголовок 6 Знак"/>
    <w:basedOn w:val="a0"/>
    <w:link w:val="6"/>
    <w:uiPriority w:val="99"/>
    <w:locked/>
    <w:rsid w:val="0003474D"/>
    <w:rPr>
      <w:rFonts w:cs="Times New Roman"/>
      <w:i/>
      <w:sz w:val="22"/>
    </w:rPr>
  </w:style>
  <w:style w:type="character" w:customStyle="1" w:styleId="70">
    <w:name w:val="Заголовок 7 Знак"/>
    <w:basedOn w:val="a0"/>
    <w:link w:val="7"/>
    <w:uiPriority w:val="99"/>
    <w:locked/>
    <w:rsid w:val="0003474D"/>
    <w:rPr>
      <w:rFonts w:ascii="Arial" w:hAnsi="Arial" w:cs="Times New Roman"/>
    </w:rPr>
  </w:style>
  <w:style w:type="character" w:customStyle="1" w:styleId="80">
    <w:name w:val="Заголовок 8 Знак"/>
    <w:basedOn w:val="a0"/>
    <w:link w:val="8"/>
    <w:uiPriority w:val="99"/>
    <w:locked/>
    <w:rsid w:val="0003474D"/>
    <w:rPr>
      <w:rFonts w:ascii="Arial" w:hAnsi="Arial" w:cs="Times New Roman"/>
      <w:i/>
    </w:rPr>
  </w:style>
  <w:style w:type="character" w:customStyle="1" w:styleId="90">
    <w:name w:val="Заголовок 9 Знак"/>
    <w:basedOn w:val="a0"/>
    <w:link w:val="9"/>
    <w:uiPriority w:val="99"/>
    <w:locked/>
    <w:rsid w:val="0003474D"/>
    <w:rPr>
      <w:rFonts w:ascii="Arial" w:hAnsi="Arial" w:cs="Times New Roman"/>
      <w:b/>
      <w:i/>
      <w:sz w:val="18"/>
    </w:rPr>
  </w:style>
  <w:style w:type="paragraph" w:styleId="a3">
    <w:name w:val="Title"/>
    <w:basedOn w:val="a"/>
    <w:link w:val="a4"/>
    <w:uiPriority w:val="99"/>
    <w:qFormat/>
    <w:rsid w:val="0003474D"/>
    <w:pPr>
      <w:widowControl w:val="0"/>
      <w:autoSpaceDE w:val="0"/>
      <w:autoSpaceDN w:val="0"/>
      <w:adjustRightInd w:val="0"/>
      <w:spacing w:before="240" w:after="60" w:line="240" w:lineRule="auto"/>
      <w:ind w:left="1701" w:right="567"/>
      <w:jc w:val="center"/>
      <w:outlineLvl w:val="0"/>
    </w:pPr>
    <w:rPr>
      <w:rFonts w:ascii="Cambria" w:hAnsi="Cambria"/>
      <w:b/>
      <w:kern w:val="28"/>
      <w:sz w:val="32"/>
      <w:szCs w:val="20"/>
      <w:lang w:eastAsia="ru-RU"/>
    </w:rPr>
  </w:style>
  <w:style w:type="character" w:customStyle="1" w:styleId="a4">
    <w:name w:val="Название Знак"/>
    <w:basedOn w:val="a0"/>
    <w:link w:val="a3"/>
    <w:uiPriority w:val="99"/>
    <w:locked/>
    <w:rsid w:val="0003474D"/>
    <w:rPr>
      <w:rFonts w:ascii="Cambria" w:hAnsi="Cambria" w:cs="Times New Roman"/>
      <w:b/>
      <w:kern w:val="28"/>
      <w:sz w:val="32"/>
      <w:lang w:val="ru-RU" w:eastAsia="ru-RU"/>
    </w:rPr>
  </w:style>
  <w:style w:type="paragraph" w:styleId="a5">
    <w:name w:val="Subtitle"/>
    <w:basedOn w:val="a"/>
    <w:link w:val="a6"/>
    <w:uiPriority w:val="99"/>
    <w:qFormat/>
    <w:rsid w:val="0003474D"/>
    <w:pPr>
      <w:spacing w:before="40" w:after="60" w:line="240" w:lineRule="auto"/>
      <w:ind w:left="1701" w:right="567"/>
      <w:jc w:val="center"/>
      <w:outlineLvl w:val="1"/>
    </w:pPr>
    <w:rPr>
      <w:rFonts w:ascii="Cambria" w:hAnsi="Cambria"/>
      <w:sz w:val="24"/>
      <w:szCs w:val="20"/>
      <w:lang w:eastAsia="ru-RU"/>
    </w:rPr>
  </w:style>
  <w:style w:type="character" w:customStyle="1" w:styleId="a6">
    <w:name w:val="Подзаголовок Знак"/>
    <w:basedOn w:val="a0"/>
    <w:link w:val="a5"/>
    <w:uiPriority w:val="99"/>
    <w:locked/>
    <w:rsid w:val="0003474D"/>
    <w:rPr>
      <w:rFonts w:ascii="Cambria" w:hAnsi="Cambria" w:cs="Times New Roman"/>
      <w:sz w:val="24"/>
      <w:lang w:val="ru-RU" w:eastAsia="ru-RU"/>
    </w:rPr>
  </w:style>
  <w:style w:type="paragraph" w:styleId="a7">
    <w:name w:val="No Spacing"/>
    <w:uiPriority w:val="99"/>
    <w:qFormat/>
    <w:rsid w:val="0003474D"/>
    <w:pPr>
      <w:widowControl w:val="0"/>
      <w:autoSpaceDE w:val="0"/>
      <w:autoSpaceDN w:val="0"/>
      <w:adjustRightInd w:val="0"/>
      <w:spacing w:before="40" w:after="40"/>
      <w:ind w:left="1701" w:right="567"/>
      <w:jc w:val="both"/>
    </w:pPr>
    <w:rPr>
      <w:sz w:val="20"/>
      <w:szCs w:val="20"/>
    </w:rPr>
  </w:style>
  <w:style w:type="paragraph" w:customStyle="1" w:styleId="a8">
    <w:name w:val="пункт"/>
    <w:basedOn w:val="a"/>
    <w:uiPriority w:val="99"/>
    <w:rsid w:val="0003474D"/>
    <w:pPr>
      <w:tabs>
        <w:tab w:val="num" w:pos="1307"/>
      </w:tabs>
      <w:spacing w:before="60" w:after="60" w:line="240" w:lineRule="auto"/>
      <w:ind w:left="1080" w:right="567"/>
      <w:jc w:val="both"/>
    </w:pPr>
    <w:rPr>
      <w:rFonts w:ascii="Times New Roman" w:hAnsi="Times New Roman"/>
      <w:sz w:val="24"/>
      <w:szCs w:val="24"/>
      <w:lang w:eastAsia="ru-RU"/>
    </w:rPr>
  </w:style>
  <w:style w:type="paragraph" w:customStyle="1" w:styleId="-11">
    <w:name w:val="Цветной список - Акцент 11"/>
    <w:basedOn w:val="a"/>
    <w:link w:val="-1"/>
    <w:uiPriority w:val="99"/>
    <w:rsid w:val="0003474D"/>
    <w:pPr>
      <w:spacing w:before="40" w:after="40" w:line="240" w:lineRule="auto"/>
      <w:ind w:left="720" w:right="567"/>
      <w:contextualSpacing/>
      <w:jc w:val="both"/>
    </w:pPr>
    <w:rPr>
      <w:rFonts w:ascii="Times New Roman" w:hAnsi="Times New Roman"/>
      <w:sz w:val="24"/>
      <w:szCs w:val="20"/>
      <w:lang w:eastAsia="ru-RU"/>
    </w:rPr>
  </w:style>
  <w:style w:type="character" w:customStyle="1" w:styleId="-1">
    <w:name w:val="Цветной список - Акцент 1 Знак"/>
    <w:link w:val="-11"/>
    <w:uiPriority w:val="99"/>
    <w:locked/>
    <w:rsid w:val="0003474D"/>
    <w:rPr>
      <w:sz w:val="24"/>
    </w:rPr>
  </w:style>
  <w:style w:type="paragraph" w:customStyle="1" w:styleId="a9">
    <w:name w:val="Дефис"/>
    <w:basedOn w:val="-11"/>
    <w:link w:val="aa"/>
    <w:uiPriority w:val="99"/>
    <w:rsid w:val="0003474D"/>
    <w:pPr>
      <w:tabs>
        <w:tab w:val="num" w:pos="360"/>
      </w:tabs>
    </w:pPr>
  </w:style>
  <w:style w:type="character" w:customStyle="1" w:styleId="aa">
    <w:name w:val="Дефис Знак"/>
    <w:link w:val="a9"/>
    <w:uiPriority w:val="99"/>
    <w:locked/>
    <w:rsid w:val="0003474D"/>
    <w:rPr>
      <w:sz w:val="24"/>
    </w:rPr>
  </w:style>
  <w:style w:type="paragraph" w:customStyle="1" w:styleId="ConsPlusNormal">
    <w:name w:val="ConsPlusNormal"/>
    <w:uiPriority w:val="99"/>
    <w:rsid w:val="002B4A8A"/>
    <w:pPr>
      <w:widowControl w:val="0"/>
      <w:autoSpaceDE w:val="0"/>
      <w:autoSpaceDN w:val="0"/>
      <w:adjustRightInd w:val="0"/>
    </w:pPr>
    <w:rPr>
      <w:rFonts w:ascii="Arial" w:hAnsi="Arial" w:cs="Arial"/>
      <w:sz w:val="20"/>
      <w:szCs w:val="20"/>
    </w:rPr>
  </w:style>
  <w:style w:type="paragraph" w:styleId="ab">
    <w:name w:val="List Paragraph"/>
    <w:basedOn w:val="a"/>
    <w:uiPriority w:val="99"/>
    <w:qFormat/>
    <w:rsid w:val="00D26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4A8A"/>
    <w:pPr>
      <w:spacing w:after="200" w:line="276" w:lineRule="auto"/>
    </w:pPr>
    <w:rPr>
      <w:rFonts w:ascii="Calibri" w:hAnsi="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3474D"/>
    <w:pPr>
      <w:keepNext/>
      <w:tabs>
        <w:tab w:val="num" w:pos="360"/>
      </w:tabs>
      <w:spacing w:before="240" w:after="60" w:line="240" w:lineRule="auto"/>
      <w:ind w:left="1701" w:right="567"/>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rsid w:val="0003474D"/>
    <w:pPr>
      <w:keepNext/>
      <w:tabs>
        <w:tab w:val="num" w:pos="360"/>
      </w:tabs>
      <w:spacing w:before="40" w:after="60" w:line="240" w:lineRule="auto"/>
      <w:ind w:left="1701" w:right="567"/>
      <w:jc w:val="center"/>
      <w:outlineLvl w:val="1"/>
    </w:pPr>
    <w:rPr>
      <w:rFonts w:ascii="Times New Roman" w:hAnsi="Times New Roman"/>
      <w:b/>
      <w:sz w:val="30"/>
      <w:szCs w:val="20"/>
      <w:lang w:eastAsia="ru-RU"/>
    </w:rPr>
  </w:style>
  <w:style w:type="paragraph" w:styleId="3">
    <w:name w:val="heading 3"/>
    <w:basedOn w:val="a"/>
    <w:next w:val="a"/>
    <w:link w:val="30"/>
    <w:uiPriority w:val="99"/>
    <w:qFormat/>
    <w:rsid w:val="0003474D"/>
    <w:pPr>
      <w:keepNext/>
      <w:spacing w:before="240" w:after="60" w:line="240" w:lineRule="auto"/>
      <w:ind w:left="1701" w:right="567"/>
      <w:jc w:val="both"/>
      <w:outlineLvl w:val="2"/>
    </w:pPr>
    <w:rPr>
      <w:rFonts w:ascii="Arial" w:hAnsi="Arial"/>
      <w:b/>
      <w:sz w:val="24"/>
      <w:szCs w:val="20"/>
      <w:lang w:eastAsia="ru-RU"/>
    </w:rPr>
  </w:style>
  <w:style w:type="paragraph" w:styleId="4">
    <w:name w:val="heading 4"/>
    <w:basedOn w:val="a"/>
    <w:next w:val="a"/>
    <w:link w:val="40"/>
    <w:uiPriority w:val="99"/>
    <w:qFormat/>
    <w:rsid w:val="0003474D"/>
    <w:pPr>
      <w:keepNext/>
      <w:tabs>
        <w:tab w:val="num" w:pos="360"/>
      </w:tabs>
      <w:spacing w:before="240" w:after="60" w:line="240" w:lineRule="auto"/>
      <w:ind w:left="1701" w:right="567"/>
      <w:jc w:val="both"/>
      <w:outlineLvl w:val="3"/>
    </w:pPr>
    <w:rPr>
      <w:rFonts w:ascii="Arial" w:hAnsi="Arial"/>
      <w:sz w:val="24"/>
      <w:szCs w:val="20"/>
      <w:lang w:eastAsia="ru-RU"/>
    </w:rPr>
  </w:style>
  <w:style w:type="paragraph" w:styleId="5">
    <w:name w:val="heading 5"/>
    <w:basedOn w:val="a"/>
    <w:next w:val="a"/>
    <w:link w:val="50"/>
    <w:uiPriority w:val="99"/>
    <w:qFormat/>
    <w:rsid w:val="0003474D"/>
    <w:pPr>
      <w:spacing w:before="240" w:after="60" w:line="240" w:lineRule="auto"/>
      <w:ind w:left="1701" w:right="567"/>
      <w:jc w:val="both"/>
      <w:outlineLvl w:val="4"/>
    </w:pPr>
    <w:rPr>
      <w:b/>
      <w:i/>
      <w:sz w:val="26"/>
      <w:szCs w:val="20"/>
      <w:lang w:eastAsia="ru-RU"/>
    </w:rPr>
  </w:style>
  <w:style w:type="paragraph" w:styleId="6">
    <w:name w:val="heading 6"/>
    <w:basedOn w:val="a"/>
    <w:next w:val="a"/>
    <w:link w:val="60"/>
    <w:uiPriority w:val="99"/>
    <w:qFormat/>
    <w:rsid w:val="0003474D"/>
    <w:pPr>
      <w:tabs>
        <w:tab w:val="num" w:pos="360"/>
      </w:tabs>
      <w:spacing w:before="240" w:after="60" w:line="240" w:lineRule="auto"/>
      <w:ind w:left="1701" w:right="567"/>
      <w:jc w:val="both"/>
      <w:outlineLvl w:val="5"/>
    </w:pPr>
    <w:rPr>
      <w:rFonts w:ascii="Times New Roman" w:hAnsi="Times New Roman"/>
      <w:i/>
      <w:szCs w:val="20"/>
      <w:lang w:eastAsia="ru-RU"/>
    </w:rPr>
  </w:style>
  <w:style w:type="paragraph" w:styleId="7">
    <w:name w:val="heading 7"/>
    <w:basedOn w:val="a"/>
    <w:next w:val="a"/>
    <w:link w:val="70"/>
    <w:uiPriority w:val="99"/>
    <w:qFormat/>
    <w:rsid w:val="0003474D"/>
    <w:pPr>
      <w:tabs>
        <w:tab w:val="num" w:pos="360"/>
      </w:tabs>
      <w:spacing w:before="240" w:after="60" w:line="240" w:lineRule="auto"/>
      <w:ind w:left="1701" w:right="567"/>
      <w:jc w:val="both"/>
      <w:outlineLvl w:val="6"/>
    </w:pPr>
    <w:rPr>
      <w:rFonts w:ascii="Arial" w:hAnsi="Arial"/>
      <w:sz w:val="20"/>
      <w:szCs w:val="20"/>
      <w:lang w:eastAsia="ru-RU"/>
    </w:rPr>
  </w:style>
  <w:style w:type="paragraph" w:styleId="8">
    <w:name w:val="heading 8"/>
    <w:basedOn w:val="a"/>
    <w:next w:val="a"/>
    <w:link w:val="80"/>
    <w:uiPriority w:val="99"/>
    <w:qFormat/>
    <w:rsid w:val="0003474D"/>
    <w:pPr>
      <w:tabs>
        <w:tab w:val="num" w:pos="360"/>
      </w:tabs>
      <w:spacing w:before="240" w:after="60" w:line="240" w:lineRule="auto"/>
      <w:ind w:left="1701" w:right="567"/>
      <w:jc w:val="both"/>
      <w:outlineLvl w:val="7"/>
    </w:pPr>
    <w:rPr>
      <w:rFonts w:ascii="Arial" w:hAnsi="Arial"/>
      <w:i/>
      <w:sz w:val="20"/>
      <w:szCs w:val="20"/>
      <w:lang w:eastAsia="ru-RU"/>
    </w:rPr>
  </w:style>
  <w:style w:type="paragraph" w:styleId="9">
    <w:name w:val="heading 9"/>
    <w:basedOn w:val="a"/>
    <w:next w:val="a"/>
    <w:link w:val="90"/>
    <w:uiPriority w:val="99"/>
    <w:qFormat/>
    <w:rsid w:val="0003474D"/>
    <w:pPr>
      <w:tabs>
        <w:tab w:val="num" w:pos="360"/>
      </w:tabs>
      <w:spacing w:before="240" w:after="60" w:line="240" w:lineRule="auto"/>
      <w:ind w:left="1701" w:right="567"/>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03474D"/>
    <w:rPr>
      <w:rFonts w:cs="Times New Roman"/>
      <w:b/>
      <w:kern w:val="28"/>
      <w:sz w:val="36"/>
    </w:rPr>
  </w:style>
  <w:style w:type="character" w:customStyle="1" w:styleId="20">
    <w:name w:val="Заголовок 2 Знак"/>
    <w:aliases w:val="H2 Знак"/>
    <w:basedOn w:val="a0"/>
    <w:link w:val="2"/>
    <w:uiPriority w:val="99"/>
    <w:locked/>
    <w:rsid w:val="0003474D"/>
    <w:rPr>
      <w:rFonts w:cs="Times New Roman"/>
      <w:b/>
      <w:sz w:val="30"/>
    </w:rPr>
  </w:style>
  <w:style w:type="character" w:customStyle="1" w:styleId="30">
    <w:name w:val="Заголовок 3 Знак"/>
    <w:basedOn w:val="a0"/>
    <w:link w:val="3"/>
    <w:uiPriority w:val="99"/>
    <w:locked/>
    <w:rsid w:val="0003474D"/>
    <w:rPr>
      <w:rFonts w:ascii="Arial" w:hAnsi="Arial" w:cs="Times New Roman"/>
      <w:b/>
      <w:sz w:val="24"/>
    </w:rPr>
  </w:style>
  <w:style w:type="character" w:customStyle="1" w:styleId="40">
    <w:name w:val="Заголовок 4 Знак"/>
    <w:basedOn w:val="a0"/>
    <w:link w:val="4"/>
    <w:uiPriority w:val="99"/>
    <w:locked/>
    <w:rsid w:val="0003474D"/>
    <w:rPr>
      <w:rFonts w:ascii="Arial" w:hAnsi="Arial" w:cs="Times New Roman"/>
      <w:sz w:val="24"/>
    </w:rPr>
  </w:style>
  <w:style w:type="character" w:customStyle="1" w:styleId="50">
    <w:name w:val="Заголовок 5 Знак"/>
    <w:basedOn w:val="a0"/>
    <w:link w:val="5"/>
    <w:uiPriority w:val="99"/>
    <w:locked/>
    <w:rsid w:val="0003474D"/>
    <w:rPr>
      <w:rFonts w:ascii="Calibri" w:hAnsi="Calibri" w:cs="Times New Roman"/>
      <w:b/>
      <w:i/>
      <w:sz w:val="26"/>
      <w:lang w:val="ru-RU" w:eastAsia="ru-RU"/>
    </w:rPr>
  </w:style>
  <w:style w:type="character" w:customStyle="1" w:styleId="60">
    <w:name w:val="Заголовок 6 Знак"/>
    <w:basedOn w:val="a0"/>
    <w:link w:val="6"/>
    <w:uiPriority w:val="99"/>
    <w:locked/>
    <w:rsid w:val="0003474D"/>
    <w:rPr>
      <w:rFonts w:cs="Times New Roman"/>
      <w:i/>
      <w:sz w:val="22"/>
    </w:rPr>
  </w:style>
  <w:style w:type="character" w:customStyle="1" w:styleId="70">
    <w:name w:val="Заголовок 7 Знак"/>
    <w:basedOn w:val="a0"/>
    <w:link w:val="7"/>
    <w:uiPriority w:val="99"/>
    <w:locked/>
    <w:rsid w:val="0003474D"/>
    <w:rPr>
      <w:rFonts w:ascii="Arial" w:hAnsi="Arial" w:cs="Times New Roman"/>
    </w:rPr>
  </w:style>
  <w:style w:type="character" w:customStyle="1" w:styleId="80">
    <w:name w:val="Заголовок 8 Знак"/>
    <w:basedOn w:val="a0"/>
    <w:link w:val="8"/>
    <w:uiPriority w:val="99"/>
    <w:locked/>
    <w:rsid w:val="0003474D"/>
    <w:rPr>
      <w:rFonts w:ascii="Arial" w:hAnsi="Arial" w:cs="Times New Roman"/>
      <w:i/>
    </w:rPr>
  </w:style>
  <w:style w:type="character" w:customStyle="1" w:styleId="90">
    <w:name w:val="Заголовок 9 Знак"/>
    <w:basedOn w:val="a0"/>
    <w:link w:val="9"/>
    <w:uiPriority w:val="99"/>
    <w:locked/>
    <w:rsid w:val="0003474D"/>
    <w:rPr>
      <w:rFonts w:ascii="Arial" w:hAnsi="Arial" w:cs="Times New Roman"/>
      <w:b/>
      <w:i/>
      <w:sz w:val="18"/>
    </w:rPr>
  </w:style>
  <w:style w:type="paragraph" w:styleId="a3">
    <w:name w:val="Title"/>
    <w:basedOn w:val="a"/>
    <w:link w:val="a4"/>
    <w:uiPriority w:val="99"/>
    <w:qFormat/>
    <w:rsid w:val="0003474D"/>
    <w:pPr>
      <w:widowControl w:val="0"/>
      <w:autoSpaceDE w:val="0"/>
      <w:autoSpaceDN w:val="0"/>
      <w:adjustRightInd w:val="0"/>
      <w:spacing w:before="240" w:after="60" w:line="240" w:lineRule="auto"/>
      <w:ind w:left="1701" w:right="567"/>
      <w:jc w:val="center"/>
      <w:outlineLvl w:val="0"/>
    </w:pPr>
    <w:rPr>
      <w:rFonts w:ascii="Cambria" w:hAnsi="Cambria"/>
      <w:b/>
      <w:kern w:val="28"/>
      <w:sz w:val="32"/>
      <w:szCs w:val="20"/>
      <w:lang w:eastAsia="ru-RU"/>
    </w:rPr>
  </w:style>
  <w:style w:type="character" w:customStyle="1" w:styleId="a4">
    <w:name w:val="Название Знак"/>
    <w:basedOn w:val="a0"/>
    <w:link w:val="a3"/>
    <w:uiPriority w:val="99"/>
    <w:locked/>
    <w:rsid w:val="0003474D"/>
    <w:rPr>
      <w:rFonts w:ascii="Cambria" w:hAnsi="Cambria" w:cs="Times New Roman"/>
      <w:b/>
      <w:kern w:val="28"/>
      <w:sz w:val="32"/>
      <w:lang w:val="ru-RU" w:eastAsia="ru-RU"/>
    </w:rPr>
  </w:style>
  <w:style w:type="paragraph" w:styleId="a5">
    <w:name w:val="Subtitle"/>
    <w:basedOn w:val="a"/>
    <w:link w:val="a6"/>
    <w:uiPriority w:val="99"/>
    <w:qFormat/>
    <w:rsid w:val="0003474D"/>
    <w:pPr>
      <w:spacing w:before="40" w:after="60" w:line="240" w:lineRule="auto"/>
      <w:ind w:left="1701" w:right="567"/>
      <w:jc w:val="center"/>
      <w:outlineLvl w:val="1"/>
    </w:pPr>
    <w:rPr>
      <w:rFonts w:ascii="Cambria" w:hAnsi="Cambria"/>
      <w:sz w:val="24"/>
      <w:szCs w:val="20"/>
      <w:lang w:eastAsia="ru-RU"/>
    </w:rPr>
  </w:style>
  <w:style w:type="character" w:customStyle="1" w:styleId="a6">
    <w:name w:val="Подзаголовок Знак"/>
    <w:basedOn w:val="a0"/>
    <w:link w:val="a5"/>
    <w:uiPriority w:val="99"/>
    <w:locked/>
    <w:rsid w:val="0003474D"/>
    <w:rPr>
      <w:rFonts w:ascii="Cambria" w:hAnsi="Cambria" w:cs="Times New Roman"/>
      <w:sz w:val="24"/>
      <w:lang w:val="ru-RU" w:eastAsia="ru-RU"/>
    </w:rPr>
  </w:style>
  <w:style w:type="paragraph" w:styleId="a7">
    <w:name w:val="No Spacing"/>
    <w:uiPriority w:val="99"/>
    <w:qFormat/>
    <w:rsid w:val="0003474D"/>
    <w:pPr>
      <w:widowControl w:val="0"/>
      <w:autoSpaceDE w:val="0"/>
      <w:autoSpaceDN w:val="0"/>
      <w:adjustRightInd w:val="0"/>
      <w:spacing w:before="40" w:after="40"/>
      <w:ind w:left="1701" w:right="567"/>
      <w:jc w:val="both"/>
    </w:pPr>
    <w:rPr>
      <w:sz w:val="20"/>
      <w:szCs w:val="20"/>
    </w:rPr>
  </w:style>
  <w:style w:type="paragraph" w:customStyle="1" w:styleId="a8">
    <w:name w:val="пункт"/>
    <w:basedOn w:val="a"/>
    <w:uiPriority w:val="99"/>
    <w:rsid w:val="0003474D"/>
    <w:pPr>
      <w:tabs>
        <w:tab w:val="num" w:pos="1307"/>
      </w:tabs>
      <w:spacing w:before="60" w:after="60" w:line="240" w:lineRule="auto"/>
      <w:ind w:left="1080" w:right="567"/>
      <w:jc w:val="both"/>
    </w:pPr>
    <w:rPr>
      <w:rFonts w:ascii="Times New Roman" w:hAnsi="Times New Roman"/>
      <w:sz w:val="24"/>
      <w:szCs w:val="24"/>
      <w:lang w:eastAsia="ru-RU"/>
    </w:rPr>
  </w:style>
  <w:style w:type="paragraph" w:customStyle="1" w:styleId="-11">
    <w:name w:val="Цветной список - Акцент 11"/>
    <w:basedOn w:val="a"/>
    <w:link w:val="-1"/>
    <w:uiPriority w:val="99"/>
    <w:rsid w:val="0003474D"/>
    <w:pPr>
      <w:spacing w:before="40" w:after="40" w:line="240" w:lineRule="auto"/>
      <w:ind w:left="720" w:right="567"/>
      <w:contextualSpacing/>
      <w:jc w:val="both"/>
    </w:pPr>
    <w:rPr>
      <w:rFonts w:ascii="Times New Roman" w:hAnsi="Times New Roman"/>
      <w:sz w:val="24"/>
      <w:szCs w:val="20"/>
      <w:lang w:eastAsia="ru-RU"/>
    </w:rPr>
  </w:style>
  <w:style w:type="character" w:customStyle="1" w:styleId="-1">
    <w:name w:val="Цветной список - Акцент 1 Знак"/>
    <w:link w:val="-11"/>
    <w:uiPriority w:val="99"/>
    <w:locked/>
    <w:rsid w:val="0003474D"/>
    <w:rPr>
      <w:sz w:val="24"/>
    </w:rPr>
  </w:style>
  <w:style w:type="paragraph" w:customStyle="1" w:styleId="a9">
    <w:name w:val="Дефис"/>
    <w:basedOn w:val="-11"/>
    <w:link w:val="aa"/>
    <w:uiPriority w:val="99"/>
    <w:rsid w:val="0003474D"/>
    <w:pPr>
      <w:tabs>
        <w:tab w:val="num" w:pos="360"/>
      </w:tabs>
    </w:pPr>
  </w:style>
  <w:style w:type="character" w:customStyle="1" w:styleId="aa">
    <w:name w:val="Дефис Знак"/>
    <w:link w:val="a9"/>
    <w:uiPriority w:val="99"/>
    <w:locked/>
    <w:rsid w:val="0003474D"/>
    <w:rPr>
      <w:sz w:val="24"/>
    </w:rPr>
  </w:style>
  <w:style w:type="paragraph" w:customStyle="1" w:styleId="ConsPlusNormal">
    <w:name w:val="ConsPlusNormal"/>
    <w:uiPriority w:val="99"/>
    <w:rsid w:val="002B4A8A"/>
    <w:pPr>
      <w:widowControl w:val="0"/>
      <w:autoSpaceDE w:val="0"/>
      <w:autoSpaceDN w:val="0"/>
      <w:adjustRightInd w:val="0"/>
    </w:pPr>
    <w:rPr>
      <w:rFonts w:ascii="Arial" w:hAnsi="Arial" w:cs="Arial"/>
      <w:sz w:val="20"/>
      <w:szCs w:val="20"/>
    </w:rPr>
  </w:style>
  <w:style w:type="paragraph" w:styleId="ab">
    <w:name w:val="List Paragraph"/>
    <w:basedOn w:val="a"/>
    <w:uiPriority w:val="99"/>
    <w:qFormat/>
    <w:rsid w:val="00D26DA8"/>
    <w:pPr>
      <w:ind w:left="720"/>
      <w:contextualSpacing/>
    </w:pPr>
  </w:style>
</w:styles>
</file>

<file path=word/webSettings.xml><?xml version="1.0" encoding="utf-8"?>
<w:webSettings xmlns:r="http://schemas.openxmlformats.org/officeDocument/2006/relationships" xmlns:w="http://schemas.openxmlformats.org/wordprocessingml/2006/main">
  <w:divs>
    <w:div w:id="7912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3089</Words>
  <Characters>23761</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ВСШ</dc:creator>
  <cp:lastModifiedBy>DIREKTOR</cp:lastModifiedBy>
  <cp:revision>3</cp:revision>
  <cp:lastPrinted>2016-03-08T14:42:00Z</cp:lastPrinted>
  <dcterms:created xsi:type="dcterms:W3CDTF">2018-12-14T12:46:00Z</dcterms:created>
  <dcterms:modified xsi:type="dcterms:W3CDTF">2018-12-15T00:01:00Z</dcterms:modified>
</cp:coreProperties>
</file>